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DD" w:rsidRPr="00F124DD" w:rsidRDefault="00F124DD">
      <w:bookmarkStart w:id="0" w:name="_GoBack"/>
      <w:bookmarkEnd w:id="0"/>
    </w:p>
    <w:p w:rsidR="00792B44" w:rsidRDefault="00792B44" w:rsidP="008B39CA">
      <w:pPr>
        <w:pStyle w:val="Normalfont1pt"/>
        <w:rPr>
          <w:sz w:val="24"/>
          <w:szCs w:val="24"/>
        </w:rPr>
      </w:pPr>
    </w:p>
    <w:p w:rsidR="00791A03" w:rsidRDefault="00791A03" w:rsidP="00F124DD">
      <w:pPr>
        <w:pStyle w:val="Normalfont1pt"/>
        <w:rPr>
          <w:b/>
          <w:sz w:val="22"/>
          <w:szCs w:val="22"/>
        </w:rPr>
      </w:pPr>
    </w:p>
    <w:p w:rsidR="00F124DD" w:rsidRPr="007143A9" w:rsidRDefault="00F124DD" w:rsidP="00F124DD">
      <w:pPr>
        <w:pStyle w:val="Normalfont1pt"/>
        <w:rPr>
          <w:b/>
          <w:sz w:val="22"/>
          <w:szCs w:val="22"/>
        </w:rPr>
      </w:pPr>
      <w:r w:rsidRPr="007143A9">
        <w:rPr>
          <w:b/>
          <w:sz w:val="22"/>
          <w:szCs w:val="22"/>
        </w:rPr>
        <w:t>THE NEW GENERATION</w:t>
      </w:r>
      <w:r w:rsidR="00E01261">
        <w:rPr>
          <w:rFonts w:hint="eastAsia"/>
          <w:b/>
          <w:sz w:val="22"/>
          <w:szCs w:val="22"/>
          <w:lang w:eastAsia="zh-HK"/>
        </w:rPr>
        <w:t xml:space="preserve"> OF</w:t>
      </w:r>
      <w:r w:rsidRPr="007143A9">
        <w:rPr>
          <w:b/>
          <w:sz w:val="22"/>
          <w:szCs w:val="22"/>
        </w:rPr>
        <w:t xml:space="preserve"> MINING EQUIPMENT OFFERING</w:t>
      </w:r>
      <w:r w:rsidR="00791A03">
        <w:rPr>
          <w:b/>
          <w:sz w:val="22"/>
          <w:szCs w:val="22"/>
        </w:rPr>
        <w:t xml:space="preserve"> </w:t>
      </w:r>
      <w:r w:rsidRPr="007143A9">
        <w:rPr>
          <w:b/>
          <w:sz w:val="22"/>
          <w:szCs w:val="22"/>
        </w:rPr>
        <w:t>FROM NORMET</w:t>
      </w:r>
    </w:p>
    <w:p w:rsidR="00F124DD" w:rsidRPr="007143A9" w:rsidRDefault="00F124DD" w:rsidP="00F124DD">
      <w:pPr>
        <w:pStyle w:val="Normalfont1pt"/>
        <w:rPr>
          <w:sz w:val="22"/>
          <w:szCs w:val="22"/>
        </w:rPr>
      </w:pPr>
    </w:p>
    <w:p w:rsidR="00AA68EC" w:rsidRDefault="00F124DD" w:rsidP="007143A9">
      <w:pPr>
        <w:pStyle w:val="Normalfont1pt"/>
        <w:spacing w:after="240"/>
        <w:rPr>
          <w:sz w:val="22"/>
          <w:szCs w:val="22"/>
          <w:lang w:eastAsia="zh-HK"/>
        </w:rPr>
      </w:pPr>
      <w:r w:rsidRPr="007143A9">
        <w:rPr>
          <w:sz w:val="22"/>
          <w:szCs w:val="22"/>
        </w:rPr>
        <w:t>Normet launches its new generation mining equipment offeri</w:t>
      </w:r>
      <w:r w:rsidR="00041549">
        <w:rPr>
          <w:sz w:val="22"/>
          <w:szCs w:val="22"/>
        </w:rPr>
        <w:t>ng</w:t>
      </w:r>
      <w:r w:rsidR="003845EE">
        <w:rPr>
          <w:sz w:val="22"/>
          <w:szCs w:val="22"/>
        </w:rPr>
        <w:t xml:space="preserve"> in</w:t>
      </w:r>
      <w:r w:rsidR="006E64D6">
        <w:rPr>
          <w:sz w:val="22"/>
          <w:szCs w:val="22"/>
        </w:rPr>
        <w:t xml:space="preserve"> M</w:t>
      </w:r>
      <w:r w:rsidR="003845EE">
        <w:rPr>
          <w:sz w:val="22"/>
          <w:szCs w:val="22"/>
        </w:rPr>
        <w:t>F</w:t>
      </w:r>
      <w:r w:rsidR="006E64D6">
        <w:rPr>
          <w:sz w:val="22"/>
          <w:szCs w:val="22"/>
        </w:rPr>
        <w:t>- and L</w:t>
      </w:r>
      <w:r w:rsidR="003845EE">
        <w:rPr>
          <w:sz w:val="22"/>
          <w:szCs w:val="22"/>
        </w:rPr>
        <w:t>F</w:t>
      </w:r>
      <w:r w:rsidR="006E64D6">
        <w:rPr>
          <w:sz w:val="22"/>
          <w:szCs w:val="22"/>
        </w:rPr>
        <w:t>-series</w:t>
      </w:r>
      <w:r w:rsidR="00E01261">
        <w:rPr>
          <w:rFonts w:hint="eastAsia"/>
          <w:sz w:val="22"/>
          <w:szCs w:val="22"/>
          <w:lang w:eastAsia="zh-HK"/>
        </w:rPr>
        <w:t xml:space="preserve"> at</w:t>
      </w:r>
      <w:r w:rsidRPr="007143A9">
        <w:rPr>
          <w:sz w:val="22"/>
          <w:szCs w:val="22"/>
        </w:rPr>
        <w:t xml:space="preserve"> the</w:t>
      </w:r>
      <w:r w:rsidRPr="00BA3A55">
        <w:rPr>
          <w:sz w:val="22"/>
          <w:szCs w:val="22"/>
          <w:lang w:val="en-GB"/>
        </w:rPr>
        <w:t xml:space="preserve"> Bauma</w:t>
      </w:r>
      <w:r w:rsidRPr="007143A9">
        <w:rPr>
          <w:sz w:val="22"/>
          <w:szCs w:val="22"/>
        </w:rPr>
        <w:t xml:space="preserve"> China 2014 exhibition in Shanghai Ch</w:t>
      </w:r>
      <w:r w:rsidR="0053640A">
        <w:rPr>
          <w:sz w:val="22"/>
          <w:szCs w:val="22"/>
        </w:rPr>
        <w:t xml:space="preserve">ina. </w:t>
      </w:r>
      <w:r w:rsidR="00041549">
        <w:rPr>
          <w:sz w:val="22"/>
          <w:szCs w:val="22"/>
        </w:rPr>
        <w:t xml:space="preserve">The new offering sets </w:t>
      </w:r>
      <w:r w:rsidR="00E01261">
        <w:rPr>
          <w:rFonts w:hint="eastAsia"/>
          <w:sz w:val="22"/>
          <w:szCs w:val="22"/>
          <w:lang w:eastAsia="zh-HK"/>
        </w:rPr>
        <w:t xml:space="preserve">a </w:t>
      </w:r>
      <w:r w:rsidRPr="007143A9">
        <w:rPr>
          <w:sz w:val="22"/>
          <w:szCs w:val="22"/>
        </w:rPr>
        <w:t xml:space="preserve">new standard for comfortable </w:t>
      </w:r>
      <w:r w:rsidR="00E01261">
        <w:rPr>
          <w:rFonts w:hint="eastAsia"/>
          <w:sz w:val="22"/>
          <w:szCs w:val="22"/>
          <w:lang w:eastAsia="zh-HK"/>
        </w:rPr>
        <w:t>underground drive</w:t>
      </w:r>
      <w:r w:rsidR="00312627">
        <w:rPr>
          <w:sz w:val="22"/>
          <w:szCs w:val="22"/>
        </w:rPr>
        <w:t xml:space="preserve"> </w:t>
      </w:r>
      <w:r w:rsidR="000312CF">
        <w:rPr>
          <w:sz w:val="22"/>
          <w:szCs w:val="22"/>
        </w:rPr>
        <w:t>with unique</w:t>
      </w:r>
      <w:r w:rsidR="00142643">
        <w:rPr>
          <w:sz w:val="22"/>
          <w:szCs w:val="22"/>
        </w:rPr>
        <w:t xml:space="preserve"> </w:t>
      </w:r>
      <w:r w:rsidR="000312CF">
        <w:rPr>
          <w:sz w:val="22"/>
          <w:szCs w:val="22"/>
        </w:rPr>
        <w:t>ax</w:t>
      </w:r>
      <w:r w:rsidR="00E01261">
        <w:rPr>
          <w:rFonts w:hint="eastAsia"/>
          <w:sz w:val="22"/>
          <w:szCs w:val="22"/>
          <w:lang w:eastAsia="zh-HK"/>
        </w:rPr>
        <w:t>le</w:t>
      </w:r>
      <w:r w:rsidR="000312CF">
        <w:rPr>
          <w:sz w:val="22"/>
          <w:szCs w:val="22"/>
        </w:rPr>
        <w:t xml:space="preserve"> suspension system a</w:t>
      </w:r>
      <w:r w:rsidR="00AA68EC">
        <w:rPr>
          <w:sz w:val="22"/>
          <w:szCs w:val="22"/>
        </w:rPr>
        <w:t>nd redesigned ergonomic cabins</w:t>
      </w:r>
      <w:r w:rsidR="00E01261">
        <w:rPr>
          <w:rFonts w:hint="eastAsia"/>
          <w:sz w:val="22"/>
          <w:szCs w:val="22"/>
          <w:lang w:eastAsia="zh-HK"/>
        </w:rPr>
        <w:t>.</w:t>
      </w:r>
    </w:p>
    <w:p w:rsidR="000312CF" w:rsidRDefault="00AB63D2" w:rsidP="007143A9">
      <w:pPr>
        <w:pStyle w:val="Normalfont1pt"/>
        <w:spacing w:after="240"/>
        <w:rPr>
          <w:sz w:val="22"/>
          <w:szCs w:val="22"/>
        </w:rPr>
      </w:pPr>
      <w:r>
        <w:rPr>
          <w:sz w:val="22"/>
          <w:szCs w:val="22"/>
        </w:rPr>
        <w:t xml:space="preserve">The new offering is </w:t>
      </w:r>
      <w:r w:rsidR="006E64D6">
        <w:rPr>
          <w:sz w:val="22"/>
          <w:szCs w:val="22"/>
        </w:rPr>
        <w:t xml:space="preserve">ready </w:t>
      </w:r>
      <w:r>
        <w:rPr>
          <w:sz w:val="22"/>
          <w:szCs w:val="22"/>
        </w:rPr>
        <w:t>for Industrial I</w:t>
      </w:r>
      <w:r w:rsidR="00280451">
        <w:rPr>
          <w:sz w:val="22"/>
          <w:szCs w:val="22"/>
        </w:rPr>
        <w:t>nternet</w:t>
      </w:r>
      <w:r>
        <w:rPr>
          <w:sz w:val="22"/>
          <w:szCs w:val="22"/>
        </w:rPr>
        <w:t xml:space="preserve"> </w:t>
      </w:r>
      <w:r w:rsidR="00312627">
        <w:rPr>
          <w:sz w:val="22"/>
          <w:szCs w:val="22"/>
        </w:rPr>
        <w:t>as machines</w:t>
      </w:r>
      <w:r w:rsidR="006E64D6">
        <w:rPr>
          <w:sz w:val="22"/>
          <w:szCs w:val="22"/>
        </w:rPr>
        <w:t xml:space="preserve"> can</w:t>
      </w:r>
      <w:r w:rsidR="000312CF">
        <w:rPr>
          <w:sz w:val="22"/>
          <w:szCs w:val="22"/>
        </w:rPr>
        <w:t xml:space="preserve"> register</w:t>
      </w:r>
      <w:r w:rsidR="00C67D0E">
        <w:rPr>
          <w:sz w:val="22"/>
          <w:szCs w:val="22"/>
        </w:rPr>
        <w:t xml:space="preserve"> all</w:t>
      </w:r>
      <w:r w:rsidR="000312CF">
        <w:rPr>
          <w:sz w:val="22"/>
          <w:szCs w:val="22"/>
        </w:rPr>
        <w:t xml:space="preserve"> data</w:t>
      </w:r>
      <w:r w:rsidR="006E64D6">
        <w:rPr>
          <w:sz w:val="22"/>
          <w:szCs w:val="22"/>
        </w:rPr>
        <w:t xml:space="preserve"> and</w:t>
      </w:r>
      <w:r w:rsidR="000312CF">
        <w:rPr>
          <w:sz w:val="22"/>
          <w:szCs w:val="22"/>
        </w:rPr>
        <w:t xml:space="preserve"> transfer it for</w:t>
      </w:r>
      <w:r w:rsidR="0053640A">
        <w:rPr>
          <w:sz w:val="22"/>
          <w:szCs w:val="22"/>
        </w:rPr>
        <w:t xml:space="preserve"> further</w:t>
      </w:r>
      <w:r w:rsidR="000312CF">
        <w:rPr>
          <w:sz w:val="22"/>
          <w:szCs w:val="22"/>
        </w:rPr>
        <w:t xml:space="preserve"> analysis via</w:t>
      </w:r>
      <w:r w:rsidR="005907C4">
        <w:rPr>
          <w:sz w:val="22"/>
          <w:szCs w:val="22"/>
        </w:rPr>
        <w:t xml:space="preserve"> </w:t>
      </w:r>
      <w:r w:rsidR="000312CF">
        <w:rPr>
          <w:sz w:val="22"/>
          <w:szCs w:val="22"/>
        </w:rPr>
        <w:t>WLAN</w:t>
      </w:r>
      <w:r w:rsidR="00280451">
        <w:rPr>
          <w:sz w:val="22"/>
          <w:szCs w:val="22"/>
        </w:rPr>
        <w:t>.</w:t>
      </w:r>
    </w:p>
    <w:p w:rsidR="007143A9" w:rsidRDefault="0053640A" w:rsidP="007143A9">
      <w:pPr>
        <w:pStyle w:val="Normalfont1pt"/>
        <w:spacing w:after="240"/>
        <w:rPr>
          <w:sz w:val="22"/>
          <w:szCs w:val="22"/>
        </w:rPr>
      </w:pPr>
      <w:r>
        <w:rPr>
          <w:sz w:val="22"/>
          <w:szCs w:val="22"/>
        </w:rPr>
        <w:t>The new offering will be</w:t>
      </w:r>
      <w:r w:rsidR="009B42DC">
        <w:rPr>
          <w:sz w:val="22"/>
          <w:szCs w:val="22"/>
        </w:rPr>
        <w:t xml:space="preserve"> </w:t>
      </w:r>
      <w:r w:rsidR="005A5E8C">
        <w:rPr>
          <w:sz w:val="22"/>
          <w:szCs w:val="22"/>
        </w:rPr>
        <w:t>gradually</w:t>
      </w:r>
      <w:r w:rsidR="00E01261">
        <w:rPr>
          <w:rFonts w:hint="eastAsia"/>
          <w:sz w:val="22"/>
          <w:szCs w:val="22"/>
          <w:lang w:eastAsia="zh-HK"/>
        </w:rPr>
        <w:t xml:space="preserve"> available</w:t>
      </w:r>
      <w:r w:rsidR="005A5E8C">
        <w:rPr>
          <w:sz w:val="22"/>
          <w:szCs w:val="22"/>
        </w:rPr>
        <w:t xml:space="preserve"> during 2015 </w:t>
      </w:r>
      <w:r w:rsidR="00F124DD" w:rsidRPr="007143A9">
        <w:rPr>
          <w:sz w:val="22"/>
          <w:szCs w:val="22"/>
        </w:rPr>
        <w:t>with</w:t>
      </w:r>
      <w:r w:rsidR="00C67D0E">
        <w:rPr>
          <w:sz w:val="22"/>
          <w:szCs w:val="22"/>
        </w:rPr>
        <w:t xml:space="preserve"> several engine options to fulfill</w:t>
      </w:r>
      <w:r w:rsidR="00F124DD" w:rsidRPr="007143A9">
        <w:rPr>
          <w:sz w:val="22"/>
          <w:szCs w:val="22"/>
        </w:rPr>
        <w:t xml:space="preserve"> different exhaust emissio</w:t>
      </w:r>
      <w:r w:rsidR="007143A9">
        <w:rPr>
          <w:sz w:val="22"/>
          <w:szCs w:val="22"/>
        </w:rPr>
        <w:t>ns regulations around the world.</w:t>
      </w:r>
    </w:p>
    <w:p w:rsidR="00F124DD" w:rsidRPr="007143A9" w:rsidRDefault="00F124DD" w:rsidP="007143A9">
      <w:pPr>
        <w:pStyle w:val="Normalfont1pt"/>
        <w:spacing w:after="120"/>
        <w:rPr>
          <w:b/>
          <w:sz w:val="22"/>
          <w:szCs w:val="22"/>
        </w:rPr>
      </w:pPr>
      <w:r w:rsidRPr="007143A9">
        <w:rPr>
          <w:b/>
          <w:sz w:val="22"/>
          <w:szCs w:val="22"/>
        </w:rPr>
        <w:t>New standard for comfortable drive underground</w:t>
      </w:r>
    </w:p>
    <w:p w:rsidR="00F124DD" w:rsidRDefault="00F124DD" w:rsidP="007143A9">
      <w:pPr>
        <w:pStyle w:val="Normalfont1pt"/>
        <w:spacing w:after="240"/>
        <w:rPr>
          <w:sz w:val="22"/>
          <w:szCs w:val="22"/>
        </w:rPr>
      </w:pPr>
      <w:r w:rsidRPr="007143A9">
        <w:rPr>
          <w:sz w:val="22"/>
          <w:szCs w:val="22"/>
        </w:rPr>
        <w:t>Normet sets a new standard for comfortable drive in underground mines a</w:t>
      </w:r>
      <w:r w:rsidR="00312627">
        <w:rPr>
          <w:sz w:val="22"/>
          <w:szCs w:val="22"/>
        </w:rPr>
        <w:t>nd construction sites</w:t>
      </w:r>
      <w:r w:rsidR="003F5B59">
        <w:rPr>
          <w:sz w:val="22"/>
          <w:szCs w:val="22"/>
        </w:rPr>
        <w:t xml:space="preserve"> in 10</w:t>
      </w:r>
      <w:r w:rsidR="003F5B59" w:rsidRPr="00BA3A55">
        <w:rPr>
          <w:sz w:val="22"/>
          <w:szCs w:val="22"/>
          <w:lang w:val="en-GB"/>
        </w:rPr>
        <w:t xml:space="preserve"> t</w:t>
      </w:r>
      <w:r w:rsidR="00E01261" w:rsidRPr="00BA3A55">
        <w:rPr>
          <w:rFonts w:hint="eastAsia"/>
          <w:sz w:val="22"/>
          <w:szCs w:val="22"/>
          <w:lang w:val="en-GB" w:eastAsia="zh-HK"/>
        </w:rPr>
        <w:t>onne</w:t>
      </w:r>
      <w:r w:rsidR="003F5B59">
        <w:rPr>
          <w:sz w:val="22"/>
          <w:szCs w:val="22"/>
        </w:rPr>
        <w:t xml:space="preserve"> and 16</w:t>
      </w:r>
      <w:r w:rsidR="003F5B59" w:rsidRPr="00BA3A55">
        <w:rPr>
          <w:sz w:val="22"/>
          <w:szCs w:val="22"/>
          <w:lang w:val="en-GB"/>
        </w:rPr>
        <w:t xml:space="preserve"> t</w:t>
      </w:r>
      <w:r w:rsidR="00E01261" w:rsidRPr="00BA3A55">
        <w:rPr>
          <w:rFonts w:hint="eastAsia"/>
          <w:sz w:val="22"/>
          <w:szCs w:val="22"/>
          <w:lang w:val="en-GB" w:eastAsia="zh-HK"/>
        </w:rPr>
        <w:t>onne</w:t>
      </w:r>
      <w:r w:rsidR="003F5B59">
        <w:rPr>
          <w:sz w:val="22"/>
          <w:szCs w:val="22"/>
        </w:rPr>
        <w:t xml:space="preserve"> machine classes</w:t>
      </w:r>
      <w:r w:rsidR="00312627">
        <w:rPr>
          <w:sz w:val="22"/>
          <w:szCs w:val="22"/>
        </w:rPr>
        <w:t xml:space="preserve"> by introducing</w:t>
      </w:r>
      <w:r w:rsidR="00EA7C72">
        <w:rPr>
          <w:sz w:val="22"/>
          <w:szCs w:val="22"/>
        </w:rPr>
        <w:t xml:space="preserve"> hydraulic axel</w:t>
      </w:r>
      <w:r w:rsidRPr="007143A9">
        <w:rPr>
          <w:sz w:val="22"/>
          <w:szCs w:val="22"/>
        </w:rPr>
        <w:t xml:space="preserve"> suspension</w:t>
      </w:r>
      <w:r w:rsidR="00EA7C72">
        <w:rPr>
          <w:sz w:val="22"/>
          <w:szCs w:val="22"/>
        </w:rPr>
        <w:t xml:space="preserve"> </w:t>
      </w:r>
      <w:r w:rsidRPr="007143A9">
        <w:rPr>
          <w:sz w:val="22"/>
          <w:szCs w:val="22"/>
        </w:rPr>
        <w:t>system</w:t>
      </w:r>
      <w:r w:rsidR="00312627">
        <w:rPr>
          <w:sz w:val="22"/>
          <w:szCs w:val="22"/>
        </w:rPr>
        <w:t xml:space="preserve"> which is</w:t>
      </w:r>
      <w:r w:rsidR="006E64D6">
        <w:rPr>
          <w:sz w:val="22"/>
          <w:szCs w:val="22"/>
        </w:rPr>
        <w:t xml:space="preserve"> specially</w:t>
      </w:r>
      <w:r w:rsidRPr="007143A9">
        <w:rPr>
          <w:sz w:val="22"/>
          <w:szCs w:val="22"/>
        </w:rPr>
        <w:t xml:space="preserve"> designed for underground hard driving conditions</w:t>
      </w:r>
      <w:r w:rsidR="00EA7C72">
        <w:rPr>
          <w:sz w:val="22"/>
          <w:szCs w:val="22"/>
        </w:rPr>
        <w:t xml:space="preserve">. The suspension </w:t>
      </w:r>
      <w:r w:rsidRPr="007143A9">
        <w:rPr>
          <w:sz w:val="22"/>
          <w:szCs w:val="22"/>
        </w:rPr>
        <w:t>improves</w:t>
      </w:r>
      <w:r w:rsidR="00312627">
        <w:rPr>
          <w:sz w:val="22"/>
          <w:szCs w:val="22"/>
        </w:rPr>
        <w:t xml:space="preserve"> operators and passengers driving comfort and safety</w:t>
      </w:r>
      <w:r w:rsidRPr="007143A9">
        <w:rPr>
          <w:sz w:val="22"/>
          <w:szCs w:val="22"/>
        </w:rPr>
        <w:t xml:space="preserve"> on bumpy roads</w:t>
      </w:r>
      <w:r w:rsidR="00312627">
        <w:rPr>
          <w:sz w:val="22"/>
          <w:szCs w:val="22"/>
        </w:rPr>
        <w:t xml:space="preserve"> and minimizes fatigue</w:t>
      </w:r>
      <w:r w:rsidR="00AA68EC">
        <w:rPr>
          <w:sz w:val="22"/>
          <w:szCs w:val="22"/>
        </w:rPr>
        <w:t xml:space="preserve"> and</w:t>
      </w:r>
      <w:r w:rsidR="00312627">
        <w:rPr>
          <w:sz w:val="22"/>
          <w:szCs w:val="22"/>
        </w:rPr>
        <w:t xml:space="preserve"> </w:t>
      </w:r>
      <w:r w:rsidR="006E64D6" w:rsidRPr="007143A9">
        <w:rPr>
          <w:sz w:val="22"/>
          <w:szCs w:val="22"/>
        </w:rPr>
        <w:t>as they are less exposed to high peak forc</w:t>
      </w:r>
      <w:r w:rsidR="00312627">
        <w:rPr>
          <w:sz w:val="22"/>
          <w:szCs w:val="22"/>
        </w:rPr>
        <w:t xml:space="preserve">es and vibration. </w:t>
      </w:r>
      <w:r w:rsidR="00EA7C72">
        <w:rPr>
          <w:sz w:val="22"/>
          <w:szCs w:val="22"/>
        </w:rPr>
        <w:t xml:space="preserve">The suspension </w:t>
      </w:r>
      <w:r w:rsidRPr="007143A9">
        <w:rPr>
          <w:sz w:val="22"/>
          <w:szCs w:val="22"/>
        </w:rPr>
        <w:t>enhances vehicle handlin</w:t>
      </w:r>
      <w:r w:rsidR="00312627">
        <w:rPr>
          <w:sz w:val="22"/>
          <w:szCs w:val="22"/>
        </w:rPr>
        <w:t>g at higher</w:t>
      </w:r>
      <w:r w:rsidR="00EA7C72">
        <w:rPr>
          <w:sz w:val="22"/>
          <w:szCs w:val="22"/>
        </w:rPr>
        <w:t xml:space="preserve"> speed, reduce cycle time</w:t>
      </w:r>
      <w:r w:rsidR="00312627">
        <w:rPr>
          <w:sz w:val="22"/>
          <w:szCs w:val="22"/>
        </w:rPr>
        <w:t xml:space="preserve"> and</w:t>
      </w:r>
      <w:r w:rsidR="00EA7C72">
        <w:rPr>
          <w:sz w:val="22"/>
          <w:szCs w:val="22"/>
        </w:rPr>
        <w:t xml:space="preserve"> increase</w:t>
      </w:r>
      <w:r w:rsidRPr="007143A9">
        <w:rPr>
          <w:sz w:val="22"/>
          <w:szCs w:val="22"/>
        </w:rPr>
        <w:t xml:space="preserve"> the productivity and ef</w:t>
      </w:r>
      <w:r w:rsidR="00791A03">
        <w:rPr>
          <w:sz w:val="22"/>
          <w:szCs w:val="22"/>
        </w:rPr>
        <w:t>ficiency of a vehicle. It also</w:t>
      </w:r>
      <w:r w:rsidRPr="007143A9">
        <w:rPr>
          <w:sz w:val="22"/>
          <w:szCs w:val="22"/>
        </w:rPr>
        <w:t xml:space="preserve"> reduces vehicle</w:t>
      </w:r>
      <w:r w:rsidR="00EA7C72">
        <w:rPr>
          <w:sz w:val="22"/>
          <w:szCs w:val="22"/>
        </w:rPr>
        <w:t xml:space="preserve"> wear and maintenance costs. </w:t>
      </w:r>
      <w:r w:rsidR="003845EE">
        <w:rPr>
          <w:sz w:val="22"/>
          <w:szCs w:val="22"/>
        </w:rPr>
        <w:t xml:space="preserve">Front </w:t>
      </w:r>
      <w:r w:rsidR="00E01261">
        <w:rPr>
          <w:sz w:val="22"/>
          <w:szCs w:val="22"/>
        </w:rPr>
        <w:t>axle</w:t>
      </w:r>
      <w:r w:rsidR="00EA7C72">
        <w:rPr>
          <w:sz w:val="22"/>
          <w:szCs w:val="22"/>
        </w:rPr>
        <w:t xml:space="preserve"> suspension</w:t>
      </w:r>
      <w:r w:rsidR="003845EE">
        <w:rPr>
          <w:sz w:val="22"/>
          <w:szCs w:val="22"/>
        </w:rPr>
        <w:t xml:space="preserve"> is available for </w:t>
      </w:r>
      <w:r w:rsidR="00EA7C72">
        <w:rPr>
          <w:sz w:val="22"/>
          <w:szCs w:val="22"/>
        </w:rPr>
        <w:t>all</w:t>
      </w:r>
      <w:r w:rsidR="003845EE">
        <w:rPr>
          <w:sz w:val="22"/>
          <w:szCs w:val="22"/>
        </w:rPr>
        <w:t xml:space="preserve"> Utimec,</w:t>
      </w:r>
      <w:r w:rsidR="003845EE" w:rsidRPr="00BA3A55">
        <w:rPr>
          <w:sz w:val="22"/>
          <w:szCs w:val="22"/>
          <w:lang w:val="en-GB"/>
        </w:rPr>
        <w:t xml:space="preserve"> Multimec</w:t>
      </w:r>
      <w:r w:rsidR="003845EE">
        <w:rPr>
          <w:sz w:val="22"/>
          <w:szCs w:val="22"/>
        </w:rPr>
        <w:t>, Variomec</w:t>
      </w:r>
      <w:r w:rsidR="00795B80">
        <w:rPr>
          <w:sz w:val="22"/>
          <w:szCs w:val="22"/>
        </w:rPr>
        <w:t>, Charmec, Spraymec</w:t>
      </w:r>
      <w:r w:rsidR="003845EE">
        <w:rPr>
          <w:sz w:val="22"/>
          <w:szCs w:val="22"/>
        </w:rPr>
        <w:t xml:space="preserve"> and Himec</w:t>
      </w:r>
      <w:r w:rsidR="00AA68EC">
        <w:rPr>
          <w:sz w:val="22"/>
          <w:szCs w:val="22"/>
        </w:rPr>
        <w:t xml:space="preserve"> product families in MF and LF Series</w:t>
      </w:r>
      <w:r w:rsidR="003845EE">
        <w:rPr>
          <w:sz w:val="22"/>
          <w:szCs w:val="22"/>
        </w:rPr>
        <w:t>.</w:t>
      </w:r>
      <w:r w:rsidR="00EA7C72">
        <w:rPr>
          <w:sz w:val="22"/>
          <w:szCs w:val="22"/>
        </w:rPr>
        <w:t xml:space="preserve"> </w:t>
      </w:r>
      <w:r w:rsidRPr="007143A9">
        <w:rPr>
          <w:sz w:val="22"/>
          <w:szCs w:val="22"/>
        </w:rPr>
        <w:t>Utimec</w:t>
      </w:r>
      <w:r w:rsidR="003845EE">
        <w:rPr>
          <w:sz w:val="22"/>
          <w:szCs w:val="22"/>
        </w:rPr>
        <w:t xml:space="preserve"> MF and LF</w:t>
      </w:r>
      <w:r w:rsidR="00791A03">
        <w:rPr>
          <w:sz w:val="22"/>
          <w:szCs w:val="22"/>
        </w:rPr>
        <w:t xml:space="preserve"> </w:t>
      </w:r>
      <w:r w:rsidR="00AA68EC">
        <w:rPr>
          <w:sz w:val="22"/>
          <w:szCs w:val="22"/>
        </w:rPr>
        <w:t>–</w:t>
      </w:r>
      <w:r w:rsidR="00791A03">
        <w:rPr>
          <w:sz w:val="22"/>
          <w:szCs w:val="22"/>
        </w:rPr>
        <w:t xml:space="preserve"> </w:t>
      </w:r>
      <w:r w:rsidRPr="007143A9">
        <w:rPr>
          <w:sz w:val="22"/>
          <w:szCs w:val="22"/>
        </w:rPr>
        <w:t>personal</w:t>
      </w:r>
      <w:r w:rsidR="00AA68EC">
        <w:rPr>
          <w:sz w:val="22"/>
          <w:szCs w:val="22"/>
        </w:rPr>
        <w:t xml:space="preserve"> (PER)</w:t>
      </w:r>
      <w:r w:rsidRPr="007143A9">
        <w:rPr>
          <w:sz w:val="22"/>
          <w:szCs w:val="22"/>
        </w:rPr>
        <w:t xml:space="preserve"> tran</w:t>
      </w:r>
      <w:r w:rsidR="003845EE">
        <w:rPr>
          <w:sz w:val="22"/>
          <w:szCs w:val="22"/>
        </w:rPr>
        <w:t>sporters consist</w:t>
      </w:r>
      <w:r w:rsidRPr="007143A9">
        <w:rPr>
          <w:sz w:val="22"/>
          <w:szCs w:val="22"/>
        </w:rPr>
        <w:t xml:space="preserve"> of both front and rear axle suspension to provide the same comfort for the driver and the p</w:t>
      </w:r>
      <w:r w:rsidR="00E01261">
        <w:rPr>
          <w:rFonts w:hint="eastAsia"/>
          <w:sz w:val="22"/>
          <w:szCs w:val="22"/>
          <w:lang w:eastAsia="zh-HK"/>
        </w:rPr>
        <w:t xml:space="preserve">assengers </w:t>
      </w:r>
      <w:r w:rsidRPr="007143A9">
        <w:rPr>
          <w:sz w:val="22"/>
          <w:szCs w:val="22"/>
        </w:rPr>
        <w:t>i</w:t>
      </w:r>
      <w:r w:rsidR="006E64D6">
        <w:rPr>
          <w:sz w:val="22"/>
          <w:szCs w:val="22"/>
        </w:rPr>
        <w:t>n the transport compartment. The suspension system</w:t>
      </w:r>
      <w:r w:rsidRPr="007143A9">
        <w:rPr>
          <w:sz w:val="22"/>
          <w:szCs w:val="22"/>
        </w:rPr>
        <w:t xml:space="preserve"> can</w:t>
      </w:r>
      <w:r w:rsidR="006E64D6">
        <w:rPr>
          <w:sz w:val="22"/>
          <w:szCs w:val="22"/>
        </w:rPr>
        <w:t xml:space="preserve"> also</w:t>
      </w:r>
      <w:r w:rsidRPr="007143A9">
        <w:rPr>
          <w:sz w:val="22"/>
          <w:szCs w:val="22"/>
        </w:rPr>
        <w:t xml:space="preserve"> be easily retrofitted to </w:t>
      </w:r>
      <w:r w:rsidR="00E01261">
        <w:rPr>
          <w:rFonts w:hint="eastAsia"/>
          <w:sz w:val="22"/>
          <w:szCs w:val="22"/>
          <w:lang w:eastAsia="zh-HK"/>
        </w:rPr>
        <w:t xml:space="preserve">the </w:t>
      </w:r>
      <w:r w:rsidRPr="007143A9">
        <w:rPr>
          <w:sz w:val="22"/>
          <w:szCs w:val="22"/>
        </w:rPr>
        <w:t>older models.</w:t>
      </w:r>
    </w:p>
    <w:p w:rsidR="00AA68EC" w:rsidRPr="007143A9" w:rsidRDefault="00AA68EC" w:rsidP="00AA68EC">
      <w:pPr>
        <w:pStyle w:val="Normalfont1pt"/>
        <w:spacing w:after="120"/>
        <w:rPr>
          <w:b/>
          <w:sz w:val="22"/>
          <w:szCs w:val="22"/>
        </w:rPr>
      </w:pPr>
      <w:r w:rsidRPr="007143A9">
        <w:rPr>
          <w:b/>
          <w:sz w:val="22"/>
          <w:szCs w:val="22"/>
        </w:rPr>
        <w:t>New cabs, new look, improved</w:t>
      </w:r>
      <w:r>
        <w:rPr>
          <w:b/>
          <w:sz w:val="22"/>
          <w:szCs w:val="22"/>
        </w:rPr>
        <w:t xml:space="preserve"> overall </w:t>
      </w:r>
      <w:r w:rsidRPr="007143A9">
        <w:rPr>
          <w:b/>
          <w:sz w:val="22"/>
          <w:szCs w:val="22"/>
        </w:rPr>
        <w:t>ergonomics</w:t>
      </w:r>
    </w:p>
    <w:p w:rsidR="00AA68EC" w:rsidRPr="00AA68EC" w:rsidRDefault="00AA68EC" w:rsidP="00AA68EC">
      <w:pPr>
        <w:pStyle w:val="Normalfont1pt"/>
        <w:spacing w:after="240"/>
        <w:rPr>
          <w:sz w:val="22"/>
          <w:szCs w:val="22"/>
        </w:rPr>
      </w:pPr>
      <w:r>
        <w:rPr>
          <w:sz w:val="22"/>
          <w:szCs w:val="22"/>
        </w:rPr>
        <w:t xml:space="preserve">The new </w:t>
      </w:r>
      <w:r w:rsidRPr="007143A9">
        <w:rPr>
          <w:sz w:val="22"/>
          <w:szCs w:val="22"/>
        </w:rPr>
        <w:t>FOPS and ROPS approved safety cab provides superior visibility and a comfortable compartment for the driver and passenger. Wide door openings, handrails and ideally positioned non-slip steps allow</w:t>
      </w:r>
      <w:r w:rsidR="00E01261">
        <w:rPr>
          <w:rFonts w:hint="eastAsia"/>
          <w:sz w:val="22"/>
          <w:szCs w:val="22"/>
          <w:lang w:eastAsia="zh-HK"/>
        </w:rPr>
        <w:t>s for</w:t>
      </w:r>
      <w:r w:rsidRPr="007143A9">
        <w:rPr>
          <w:sz w:val="22"/>
          <w:szCs w:val="22"/>
        </w:rPr>
        <w:t xml:space="preserve"> easy entry and exit. Enclosed cabs have </w:t>
      </w:r>
      <w:r>
        <w:rPr>
          <w:sz w:val="22"/>
          <w:szCs w:val="22"/>
        </w:rPr>
        <w:t>a noise level of &lt; 80 dB.</w:t>
      </w:r>
    </w:p>
    <w:p w:rsidR="00F124DD" w:rsidRPr="007143A9" w:rsidRDefault="00E94096" w:rsidP="007143A9">
      <w:pPr>
        <w:pStyle w:val="Normalfont1pt"/>
        <w:spacing w:after="120"/>
        <w:rPr>
          <w:b/>
          <w:sz w:val="22"/>
          <w:szCs w:val="22"/>
        </w:rPr>
      </w:pPr>
      <w:r>
        <w:rPr>
          <w:b/>
          <w:sz w:val="22"/>
          <w:szCs w:val="22"/>
        </w:rPr>
        <w:t>Ready for industrial i</w:t>
      </w:r>
      <w:r w:rsidR="00F124DD" w:rsidRPr="007143A9">
        <w:rPr>
          <w:b/>
          <w:sz w:val="22"/>
          <w:szCs w:val="22"/>
        </w:rPr>
        <w:t>nternet applications</w:t>
      </w:r>
    </w:p>
    <w:p w:rsidR="00C9041D" w:rsidRPr="00AA68EC" w:rsidRDefault="00795B80" w:rsidP="00AA68EC">
      <w:pPr>
        <w:pStyle w:val="Normalfont1pt"/>
        <w:spacing w:after="240"/>
        <w:rPr>
          <w:sz w:val="22"/>
          <w:szCs w:val="22"/>
        </w:rPr>
      </w:pPr>
      <w:r>
        <w:rPr>
          <w:sz w:val="22"/>
          <w:szCs w:val="22"/>
        </w:rPr>
        <w:t xml:space="preserve">The </w:t>
      </w:r>
      <w:r w:rsidR="005907C4">
        <w:rPr>
          <w:sz w:val="22"/>
          <w:szCs w:val="22"/>
        </w:rPr>
        <w:t>new offering comes with</w:t>
      </w:r>
      <w:r w:rsidR="00F124DD" w:rsidRPr="007143A9">
        <w:rPr>
          <w:sz w:val="22"/>
          <w:szCs w:val="22"/>
        </w:rPr>
        <w:t xml:space="preserve"> the new electrical system and the</w:t>
      </w:r>
      <w:r w:rsidR="003F5B59">
        <w:rPr>
          <w:sz w:val="22"/>
          <w:szCs w:val="22"/>
        </w:rPr>
        <w:t xml:space="preserve"> second generation</w:t>
      </w:r>
      <w:r w:rsidR="00F124DD" w:rsidRPr="007143A9">
        <w:rPr>
          <w:sz w:val="22"/>
          <w:szCs w:val="22"/>
        </w:rPr>
        <w:t xml:space="preserve"> NorSma</w:t>
      </w:r>
      <w:r>
        <w:rPr>
          <w:sz w:val="22"/>
          <w:szCs w:val="22"/>
        </w:rPr>
        <w:t>rt</w:t>
      </w:r>
      <w:r w:rsidR="006E64D6">
        <w:rPr>
          <w:sz w:val="22"/>
          <w:szCs w:val="22"/>
        </w:rPr>
        <w:t xml:space="preserve"> control system. </w:t>
      </w:r>
      <w:r w:rsidR="003845EE">
        <w:rPr>
          <w:sz w:val="22"/>
          <w:szCs w:val="22"/>
        </w:rPr>
        <w:t>Traditional gauges have been replaced with t</w:t>
      </w:r>
      <w:r w:rsidR="006E64D6">
        <w:rPr>
          <w:sz w:val="22"/>
          <w:szCs w:val="22"/>
        </w:rPr>
        <w:t>he</w:t>
      </w:r>
      <w:r w:rsidR="002C167B">
        <w:rPr>
          <w:sz w:val="22"/>
          <w:szCs w:val="22"/>
        </w:rPr>
        <w:t xml:space="preserve"> new Multi Information D</w:t>
      </w:r>
      <w:r w:rsidR="003845EE">
        <w:rPr>
          <w:sz w:val="22"/>
          <w:szCs w:val="22"/>
        </w:rPr>
        <w:t>isplay (MID) which</w:t>
      </w:r>
      <w:r w:rsidR="00F124DD" w:rsidRPr="007143A9">
        <w:rPr>
          <w:sz w:val="22"/>
          <w:szCs w:val="22"/>
        </w:rPr>
        <w:t xml:space="preserve"> provides all t</w:t>
      </w:r>
      <w:r>
        <w:rPr>
          <w:sz w:val="22"/>
          <w:szCs w:val="22"/>
        </w:rPr>
        <w:t>he necessary</w:t>
      </w:r>
      <w:r w:rsidR="003F5B59">
        <w:rPr>
          <w:sz w:val="22"/>
          <w:szCs w:val="22"/>
        </w:rPr>
        <w:t xml:space="preserve"> </w:t>
      </w:r>
      <w:r>
        <w:rPr>
          <w:sz w:val="22"/>
          <w:szCs w:val="22"/>
        </w:rPr>
        <w:t>driving information</w:t>
      </w:r>
      <w:r w:rsidR="00F124DD" w:rsidRPr="007143A9">
        <w:rPr>
          <w:sz w:val="22"/>
          <w:szCs w:val="22"/>
        </w:rPr>
        <w:t xml:space="preserve"> l</w:t>
      </w:r>
      <w:r w:rsidR="003845EE">
        <w:rPr>
          <w:sz w:val="22"/>
          <w:szCs w:val="22"/>
        </w:rPr>
        <w:t>ike speed,</w:t>
      </w:r>
      <w:r w:rsidR="002C167B">
        <w:rPr>
          <w:sz w:val="22"/>
          <w:szCs w:val="22"/>
        </w:rPr>
        <w:t xml:space="preserve"> fuel consumption,</w:t>
      </w:r>
      <w:r w:rsidR="007C4710">
        <w:rPr>
          <w:sz w:val="22"/>
          <w:szCs w:val="22"/>
        </w:rPr>
        <w:t xml:space="preserve"> </w:t>
      </w:r>
      <w:r w:rsidR="002C167B">
        <w:rPr>
          <w:sz w:val="22"/>
          <w:szCs w:val="22"/>
        </w:rPr>
        <w:t>RPM</w:t>
      </w:r>
      <w:r w:rsidR="003F5B59">
        <w:rPr>
          <w:sz w:val="22"/>
          <w:szCs w:val="22"/>
        </w:rPr>
        <w:t xml:space="preserve"> and</w:t>
      </w:r>
      <w:r w:rsidR="002C167B">
        <w:rPr>
          <w:sz w:val="22"/>
          <w:szCs w:val="22"/>
        </w:rPr>
        <w:t xml:space="preserve"> temper</w:t>
      </w:r>
      <w:r w:rsidR="005907C4">
        <w:rPr>
          <w:sz w:val="22"/>
          <w:szCs w:val="22"/>
        </w:rPr>
        <w:t>atures. NorSmart</w:t>
      </w:r>
      <w:r w:rsidR="007C4710">
        <w:rPr>
          <w:sz w:val="22"/>
          <w:szCs w:val="22"/>
        </w:rPr>
        <w:t xml:space="preserve"> can </w:t>
      </w:r>
      <w:r w:rsidR="003845EE">
        <w:rPr>
          <w:sz w:val="22"/>
          <w:szCs w:val="22"/>
        </w:rPr>
        <w:t>record</w:t>
      </w:r>
      <w:r>
        <w:rPr>
          <w:sz w:val="22"/>
          <w:szCs w:val="22"/>
        </w:rPr>
        <w:t xml:space="preserve"> all vehicle </w:t>
      </w:r>
      <w:r w:rsidR="003845EE">
        <w:rPr>
          <w:sz w:val="22"/>
          <w:szCs w:val="22"/>
        </w:rPr>
        <w:t xml:space="preserve">data </w:t>
      </w:r>
      <w:r w:rsidR="00E01261">
        <w:rPr>
          <w:rFonts w:hint="eastAsia"/>
          <w:sz w:val="22"/>
          <w:szCs w:val="22"/>
          <w:lang w:eastAsia="zh-HK"/>
        </w:rPr>
        <w:t>such as</w:t>
      </w:r>
      <w:r w:rsidR="003845EE">
        <w:rPr>
          <w:sz w:val="22"/>
          <w:szCs w:val="22"/>
        </w:rPr>
        <w:t xml:space="preserve"> speed, gear selected, use of brakes, engine and hydraulic oil temperatures, engine and gearbox oil pressures, etc</w:t>
      </w:r>
      <w:r w:rsidR="007C4710">
        <w:rPr>
          <w:sz w:val="22"/>
          <w:szCs w:val="22"/>
        </w:rPr>
        <w:t xml:space="preserve">. </w:t>
      </w:r>
      <w:r w:rsidR="0000057B">
        <w:rPr>
          <w:rFonts w:hint="eastAsia"/>
          <w:sz w:val="22"/>
          <w:szCs w:val="22"/>
          <w:lang w:eastAsia="zh-HK"/>
        </w:rPr>
        <w:t>A</w:t>
      </w:r>
      <w:r w:rsidR="007C4710">
        <w:rPr>
          <w:sz w:val="22"/>
          <w:szCs w:val="22"/>
        </w:rPr>
        <w:t>ll</w:t>
      </w:r>
      <w:r w:rsidR="0000057B">
        <w:rPr>
          <w:rFonts w:hint="eastAsia"/>
          <w:sz w:val="22"/>
          <w:szCs w:val="22"/>
          <w:lang w:eastAsia="zh-HK"/>
        </w:rPr>
        <w:t xml:space="preserve"> of the </w:t>
      </w:r>
      <w:r>
        <w:rPr>
          <w:sz w:val="22"/>
          <w:szCs w:val="22"/>
        </w:rPr>
        <w:t>sprayed concrete and charging work process</w:t>
      </w:r>
      <w:r w:rsidR="007C4710">
        <w:rPr>
          <w:sz w:val="22"/>
          <w:szCs w:val="22"/>
        </w:rPr>
        <w:t xml:space="preserve"> data is</w:t>
      </w:r>
      <w:r w:rsidR="00F124DD" w:rsidRPr="007143A9">
        <w:rPr>
          <w:sz w:val="22"/>
          <w:szCs w:val="22"/>
        </w:rPr>
        <w:t xml:space="preserve"> recorded</w:t>
      </w:r>
      <w:r w:rsidR="0000057B">
        <w:rPr>
          <w:rFonts w:hint="eastAsia"/>
          <w:sz w:val="22"/>
          <w:szCs w:val="22"/>
          <w:lang w:eastAsia="zh-HK"/>
        </w:rPr>
        <w:t xml:space="preserve"> on Spraymecs and Charmecs</w:t>
      </w:r>
      <w:r w:rsidR="00F124DD" w:rsidRPr="007143A9">
        <w:rPr>
          <w:sz w:val="22"/>
          <w:szCs w:val="22"/>
        </w:rPr>
        <w:t>. The recorded data</w:t>
      </w:r>
      <w:r w:rsidR="002C167B">
        <w:rPr>
          <w:sz w:val="22"/>
          <w:szCs w:val="22"/>
        </w:rPr>
        <w:t xml:space="preserve"> can be transferred</w:t>
      </w:r>
      <w:r>
        <w:rPr>
          <w:sz w:val="22"/>
          <w:szCs w:val="22"/>
        </w:rPr>
        <w:t xml:space="preserve"> for</w:t>
      </w:r>
      <w:r w:rsidR="002C167B">
        <w:rPr>
          <w:sz w:val="22"/>
          <w:szCs w:val="22"/>
        </w:rPr>
        <w:t xml:space="preserve"> further analysis and supervisory checks via </w:t>
      </w:r>
      <w:r w:rsidR="00AA68EC">
        <w:rPr>
          <w:sz w:val="22"/>
          <w:szCs w:val="22"/>
        </w:rPr>
        <w:t>WLAN or</w:t>
      </w:r>
      <w:r w:rsidR="002C167B">
        <w:rPr>
          <w:sz w:val="22"/>
          <w:szCs w:val="22"/>
        </w:rPr>
        <w:t xml:space="preserve"> </w:t>
      </w:r>
      <w:r w:rsidR="00E218D4">
        <w:rPr>
          <w:sz w:val="22"/>
          <w:szCs w:val="22"/>
        </w:rPr>
        <w:t>by USB.</w:t>
      </w:r>
      <w:r>
        <w:rPr>
          <w:sz w:val="22"/>
          <w:szCs w:val="22"/>
        </w:rPr>
        <w:t xml:space="preserve"> </w:t>
      </w:r>
      <w:r w:rsidR="005907C4">
        <w:rPr>
          <w:sz w:val="22"/>
          <w:szCs w:val="22"/>
        </w:rPr>
        <w:t>Site specific</w:t>
      </w:r>
      <w:r>
        <w:rPr>
          <w:sz w:val="22"/>
          <w:szCs w:val="22"/>
        </w:rPr>
        <w:t xml:space="preserve"> industrial internet appli</w:t>
      </w:r>
      <w:r w:rsidR="00E218D4">
        <w:rPr>
          <w:sz w:val="22"/>
          <w:szCs w:val="22"/>
        </w:rPr>
        <w:t>cations such</w:t>
      </w:r>
      <w:r w:rsidR="00C9041D">
        <w:rPr>
          <w:sz w:val="22"/>
          <w:szCs w:val="22"/>
        </w:rPr>
        <w:t xml:space="preserve"> as M2M and remote diagnostics can be arranged through NorSmart.</w:t>
      </w:r>
    </w:p>
    <w:p w:rsidR="00AB63D2" w:rsidRDefault="00AB63D2" w:rsidP="007D7B79">
      <w:pPr>
        <w:rPr>
          <w:b/>
          <w:bCs/>
          <w:sz w:val="22"/>
          <w:szCs w:val="22"/>
        </w:rPr>
      </w:pPr>
      <w:r>
        <w:rPr>
          <w:b/>
          <w:bCs/>
          <w:sz w:val="22"/>
          <w:szCs w:val="22"/>
        </w:rPr>
        <w:t>New Multimec MF 100 cassette carrier</w:t>
      </w:r>
    </w:p>
    <w:p w:rsidR="00AB63D2" w:rsidRDefault="00AB63D2" w:rsidP="007D7B79">
      <w:pPr>
        <w:rPr>
          <w:b/>
          <w:bCs/>
          <w:sz w:val="22"/>
          <w:szCs w:val="22"/>
        </w:rPr>
      </w:pPr>
    </w:p>
    <w:p w:rsidR="00AB63D2" w:rsidRPr="007143A9" w:rsidRDefault="00AB63D2" w:rsidP="00AB63D2">
      <w:pPr>
        <w:pStyle w:val="Normalfont1pt"/>
        <w:spacing w:after="240"/>
        <w:rPr>
          <w:sz w:val="22"/>
          <w:szCs w:val="22"/>
        </w:rPr>
      </w:pPr>
      <w:r>
        <w:rPr>
          <w:sz w:val="22"/>
          <w:szCs w:val="22"/>
        </w:rPr>
        <w:t>In Bauma China 2014 the Multimec MF 100 cassette carrier with 10</w:t>
      </w:r>
      <w:r w:rsidRPr="00BA3A55">
        <w:rPr>
          <w:sz w:val="22"/>
          <w:szCs w:val="22"/>
          <w:lang w:val="en-GB"/>
        </w:rPr>
        <w:t xml:space="preserve"> t</w:t>
      </w:r>
      <w:r w:rsidR="0000057B" w:rsidRPr="00BA3A55">
        <w:rPr>
          <w:rFonts w:hint="eastAsia"/>
          <w:sz w:val="22"/>
          <w:szCs w:val="22"/>
          <w:lang w:val="en-GB" w:eastAsia="zh-HK"/>
        </w:rPr>
        <w:t>onnes</w:t>
      </w:r>
      <w:r>
        <w:rPr>
          <w:sz w:val="22"/>
          <w:szCs w:val="22"/>
        </w:rPr>
        <w:t xml:space="preserve"> payload capacity is displayed as an example of the new offering. </w:t>
      </w:r>
      <w:r>
        <w:rPr>
          <w:rFonts w:cs="Arial"/>
          <w:sz w:val="21"/>
          <w:szCs w:val="21"/>
        </w:rPr>
        <w:t xml:space="preserve">The Multimec system consists of a series of cassettes, </w:t>
      </w:r>
      <w:r w:rsidR="0000057B">
        <w:rPr>
          <w:rFonts w:cs="Arial" w:hint="eastAsia"/>
          <w:sz w:val="21"/>
          <w:szCs w:val="21"/>
          <w:lang w:eastAsia="zh-HK"/>
        </w:rPr>
        <w:t>each made</w:t>
      </w:r>
      <w:r>
        <w:rPr>
          <w:rFonts w:cs="Arial"/>
          <w:sz w:val="21"/>
          <w:szCs w:val="21"/>
        </w:rPr>
        <w:t xml:space="preserve"> for a different purpose like</w:t>
      </w:r>
      <w:r w:rsidR="0000057B">
        <w:rPr>
          <w:rFonts w:cs="Arial" w:hint="eastAsia"/>
          <w:sz w:val="21"/>
          <w:szCs w:val="21"/>
          <w:lang w:eastAsia="zh-HK"/>
        </w:rPr>
        <w:t xml:space="preserve"> for</w:t>
      </w:r>
      <w:r>
        <w:rPr>
          <w:rFonts w:cs="Arial"/>
          <w:sz w:val="21"/>
          <w:szCs w:val="21"/>
        </w:rPr>
        <w:t xml:space="preserve"> material, concrete, fuel, lube and personnel transport as well as service and scissor lift cassettes that all fit on the common carrier. The rugged load handling device means the carrier can switch cassettes in less than one minute.</w:t>
      </w:r>
    </w:p>
    <w:p w:rsidR="00AB63D2" w:rsidRDefault="00AB63D2" w:rsidP="007D7B79">
      <w:pPr>
        <w:rPr>
          <w:b/>
          <w:bCs/>
          <w:sz w:val="22"/>
          <w:szCs w:val="22"/>
        </w:rPr>
      </w:pPr>
    </w:p>
    <w:p w:rsidR="007D7B79" w:rsidRPr="007D7B79" w:rsidRDefault="007D7B79" w:rsidP="007D7B79">
      <w:pPr>
        <w:rPr>
          <w:b/>
          <w:bCs/>
          <w:sz w:val="22"/>
          <w:szCs w:val="22"/>
        </w:rPr>
      </w:pPr>
      <w:r w:rsidRPr="007D7B79">
        <w:rPr>
          <w:b/>
          <w:bCs/>
          <w:sz w:val="22"/>
          <w:szCs w:val="22"/>
        </w:rPr>
        <w:lastRenderedPageBreak/>
        <w:t>For further information please contact:</w:t>
      </w:r>
    </w:p>
    <w:p w:rsidR="007D7B79" w:rsidRPr="00C9041D" w:rsidRDefault="007D7B79" w:rsidP="007D7B79">
      <w:pPr>
        <w:rPr>
          <w:bCs/>
          <w:sz w:val="22"/>
          <w:szCs w:val="22"/>
        </w:rPr>
      </w:pPr>
    </w:p>
    <w:p w:rsidR="007D7B79" w:rsidRPr="007D7B79" w:rsidRDefault="007D7B79" w:rsidP="007D7B79">
      <w:pPr>
        <w:rPr>
          <w:bCs/>
          <w:sz w:val="22"/>
          <w:szCs w:val="22"/>
        </w:rPr>
      </w:pPr>
      <w:r w:rsidRPr="007D7B79">
        <w:rPr>
          <w:bCs/>
          <w:sz w:val="22"/>
          <w:szCs w:val="22"/>
        </w:rPr>
        <w:t>Janne Lehto, Vice President – Eq</w:t>
      </w:r>
      <w:r>
        <w:rPr>
          <w:bCs/>
          <w:sz w:val="22"/>
          <w:szCs w:val="22"/>
        </w:rPr>
        <w:t>uipment Development and Offering</w:t>
      </w:r>
    </w:p>
    <w:p w:rsidR="007D7B79" w:rsidRPr="0000057B" w:rsidRDefault="007D7B79" w:rsidP="007D7B79">
      <w:pPr>
        <w:rPr>
          <w:bCs/>
          <w:sz w:val="22"/>
          <w:szCs w:val="22"/>
        </w:rPr>
      </w:pPr>
      <w:r w:rsidRPr="0000057B">
        <w:rPr>
          <w:bCs/>
          <w:sz w:val="22"/>
          <w:szCs w:val="22"/>
        </w:rPr>
        <w:t xml:space="preserve">Mobile: </w:t>
      </w:r>
      <w:r w:rsidR="0000057B">
        <w:rPr>
          <w:rFonts w:hint="eastAsia"/>
          <w:bCs/>
          <w:sz w:val="22"/>
          <w:szCs w:val="22"/>
          <w:lang w:eastAsia="zh-HK"/>
        </w:rPr>
        <w:tab/>
      </w:r>
      <w:r w:rsidRPr="0000057B">
        <w:rPr>
          <w:bCs/>
          <w:sz w:val="22"/>
          <w:szCs w:val="22"/>
        </w:rPr>
        <w:t xml:space="preserve">+358 </w:t>
      </w:r>
      <w:r w:rsidR="00BB0092" w:rsidRPr="0000057B">
        <w:rPr>
          <w:bCs/>
          <w:sz w:val="22"/>
          <w:szCs w:val="22"/>
        </w:rPr>
        <w:t>40 5190525</w:t>
      </w:r>
    </w:p>
    <w:p w:rsidR="007D7B79" w:rsidRPr="0000057B" w:rsidRDefault="0000057B" w:rsidP="007D7B79">
      <w:pPr>
        <w:rPr>
          <w:bCs/>
          <w:sz w:val="22"/>
          <w:szCs w:val="22"/>
        </w:rPr>
      </w:pPr>
      <w:r w:rsidRPr="0000057B">
        <w:rPr>
          <w:rFonts w:hint="eastAsia"/>
          <w:bCs/>
          <w:sz w:val="22"/>
          <w:szCs w:val="22"/>
          <w:lang w:eastAsia="zh-HK"/>
        </w:rPr>
        <w:t>E</w:t>
      </w:r>
      <w:r w:rsidR="007D7B79" w:rsidRPr="0000057B">
        <w:rPr>
          <w:bCs/>
          <w:sz w:val="22"/>
          <w:szCs w:val="22"/>
        </w:rPr>
        <w:t>-mail:</w:t>
      </w:r>
      <w:r w:rsidRPr="0000057B">
        <w:rPr>
          <w:rFonts w:hint="eastAsia"/>
          <w:bCs/>
          <w:sz w:val="22"/>
          <w:szCs w:val="22"/>
          <w:lang w:eastAsia="zh-HK"/>
        </w:rPr>
        <w:tab/>
      </w:r>
      <w:r w:rsidR="007D7B79" w:rsidRPr="0000057B">
        <w:rPr>
          <w:bCs/>
          <w:sz w:val="22"/>
          <w:szCs w:val="22"/>
        </w:rPr>
        <w:t>janne.lehto@normet.com</w:t>
      </w:r>
    </w:p>
    <w:p w:rsidR="007D7B79" w:rsidRPr="0000057B" w:rsidRDefault="007D7B79" w:rsidP="007143A9">
      <w:pPr>
        <w:pStyle w:val="Normalfont1pt"/>
        <w:spacing w:after="120"/>
        <w:rPr>
          <w:sz w:val="22"/>
          <w:szCs w:val="22"/>
        </w:rPr>
      </w:pPr>
    </w:p>
    <w:p w:rsidR="005907C4" w:rsidRPr="0000057B" w:rsidRDefault="005907C4" w:rsidP="005907C4">
      <w:pPr>
        <w:rPr>
          <w:bCs/>
          <w:sz w:val="22"/>
          <w:szCs w:val="22"/>
        </w:rPr>
      </w:pPr>
      <w:r w:rsidRPr="0000057B">
        <w:rPr>
          <w:bCs/>
          <w:sz w:val="22"/>
          <w:szCs w:val="22"/>
        </w:rPr>
        <w:t>Jukka Pihlava, Marketing Manager</w:t>
      </w:r>
    </w:p>
    <w:p w:rsidR="005907C4" w:rsidRPr="0000057B" w:rsidRDefault="005907C4" w:rsidP="005907C4">
      <w:pPr>
        <w:rPr>
          <w:bCs/>
          <w:sz w:val="22"/>
          <w:szCs w:val="22"/>
        </w:rPr>
      </w:pPr>
      <w:r w:rsidRPr="0000057B">
        <w:rPr>
          <w:bCs/>
          <w:sz w:val="22"/>
          <w:szCs w:val="22"/>
        </w:rPr>
        <w:t xml:space="preserve">Mobile: </w:t>
      </w:r>
      <w:r w:rsidR="0000057B">
        <w:rPr>
          <w:rFonts w:hint="eastAsia"/>
          <w:bCs/>
          <w:sz w:val="22"/>
          <w:szCs w:val="22"/>
          <w:lang w:eastAsia="zh-HK"/>
        </w:rPr>
        <w:tab/>
      </w:r>
      <w:r w:rsidRPr="0000057B">
        <w:rPr>
          <w:bCs/>
          <w:sz w:val="22"/>
          <w:szCs w:val="22"/>
        </w:rPr>
        <w:t>+41 79 287 46 75</w:t>
      </w:r>
    </w:p>
    <w:p w:rsidR="005907C4" w:rsidRPr="0000057B" w:rsidRDefault="0000057B" w:rsidP="005907C4">
      <w:pPr>
        <w:rPr>
          <w:bCs/>
          <w:sz w:val="22"/>
          <w:szCs w:val="22"/>
        </w:rPr>
      </w:pPr>
      <w:r>
        <w:rPr>
          <w:rFonts w:hint="eastAsia"/>
          <w:bCs/>
          <w:sz w:val="22"/>
          <w:szCs w:val="22"/>
          <w:lang w:eastAsia="zh-HK"/>
        </w:rPr>
        <w:t>E</w:t>
      </w:r>
      <w:r w:rsidR="005907C4" w:rsidRPr="0000057B">
        <w:rPr>
          <w:bCs/>
          <w:sz w:val="22"/>
          <w:szCs w:val="22"/>
        </w:rPr>
        <w:t>-mail:</w:t>
      </w:r>
      <w:r>
        <w:rPr>
          <w:rFonts w:hint="eastAsia"/>
          <w:bCs/>
          <w:sz w:val="22"/>
          <w:szCs w:val="22"/>
          <w:lang w:eastAsia="zh-HK"/>
        </w:rPr>
        <w:tab/>
      </w:r>
      <w:r w:rsidR="005907C4" w:rsidRPr="0000057B">
        <w:rPr>
          <w:bCs/>
          <w:sz w:val="22"/>
          <w:szCs w:val="22"/>
        </w:rPr>
        <w:t>jukka.pihlava@normet.com</w:t>
      </w:r>
    </w:p>
    <w:p w:rsidR="005907C4" w:rsidRPr="0000057B" w:rsidRDefault="005907C4" w:rsidP="007143A9">
      <w:pPr>
        <w:pStyle w:val="Normalfont1pt"/>
        <w:spacing w:after="120"/>
        <w:rPr>
          <w:sz w:val="22"/>
          <w:szCs w:val="22"/>
        </w:rPr>
      </w:pPr>
    </w:p>
    <w:p w:rsidR="005907C4" w:rsidRPr="0000057B" w:rsidRDefault="005907C4" w:rsidP="007143A9">
      <w:pPr>
        <w:pStyle w:val="Normalfont1pt"/>
        <w:spacing w:after="120"/>
        <w:rPr>
          <w:b/>
          <w:sz w:val="22"/>
          <w:szCs w:val="22"/>
        </w:rPr>
      </w:pPr>
    </w:p>
    <w:p w:rsidR="007D7B79" w:rsidRPr="0000057B" w:rsidRDefault="007D7B79" w:rsidP="007D7B79">
      <w:pPr>
        <w:pStyle w:val="Normalfont1pt"/>
        <w:spacing w:after="120"/>
        <w:rPr>
          <w:b/>
          <w:sz w:val="22"/>
          <w:szCs w:val="22"/>
        </w:rPr>
      </w:pPr>
      <w:r w:rsidRPr="0000057B">
        <w:rPr>
          <w:b/>
          <w:sz w:val="22"/>
          <w:szCs w:val="22"/>
        </w:rPr>
        <w:t>About Normet</w:t>
      </w:r>
    </w:p>
    <w:p w:rsidR="007D7B79" w:rsidRPr="007D7B79" w:rsidRDefault="007D7B79" w:rsidP="007D7B79">
      <w:pPr>
        <w:pStyle w:val="Normalfont1pt"/>
        <w:spacing w:after="120"/>
        <w:rPr>
          <w:sz w:val="22"/>
          <w:szCs w:val="22"/>
        </w:rPr>
      </w:pPr>
      <w:r w:rsidRPr="007D7B79">
        <w:rPr>
          <w:sz w:val="22"/>
          <w:szCs w:val="22"/>
        </w:rPr>
        <w:t xml:space="preserve">Normet is a fast growing Finnish </w:t>
      </w:r>
      <w:r>
        <w:rPr>
          <w:sz w:val="22"/>
          <w:szCs w:val="22"/>
        </w:rPr>
        <w:t>technology c</w:t>
      </w:r>
      <w:r w:rsidRPr="007D7B79">
        <w:rPr>
          <w:sz w:val="22"/>
          <w:szCs w:val="22"/>
        </w:rPr>
        <w:t>ompany with global operations. It provides advanced solutions for selected customer processes in underground mining and tunneling environments. The Normet Group develops, manufactures and markets machines, services, special dynamic rock bolts (D-Bolt) and construction chemicals for underground processes such as robotized concrete spraying, highly mechanized explosive charging and scaling, lifting and Installation, l</w:t>
      </w:r>
      <w:r w:rsidR="005907C4">
        <w:rPr>
          <w:sz w:val="22"/>
          <w:szCs w:val="22"/>
        </w:rPr>
        <w:t>ogistics and rock reinforcement</w:t>
      </w:r>
      <w:r w:rsidRPr="007D7B79">
        <w:rPr>
          <w:sz w:val="22"/>
          <w:szCs w:val="22"/>
        </w:rPr>
        <w:t>.</w:t>
      </w:r>
    </w:p>
    <w:p w:rsidR="007D7B79" w:rsidRPr="007D7B79" w:rsidRDefault="007D7B79" w:rsidP="007D7B79">
      <w:pPr>
        <w:pStyle w:val="Normalfont1pt"/>
        <w:spacing w:after="120"/>
        <w:rPr>
          <w:sz w:val="22"/>
          <w:szCs w:val="22"/>
        </w:rPr>
      </w:pPr>
      <w:r w:rsidRPr="007D7B79">
        <w:rPr>
          <w:sz w:val="22"/>
          <w:szCs w:val="22"/>
        </w:rPr>
        <w:t>One of Normet's key missions is to improve the health and safety of the underground workers through the mechanization and automating the most demanding and dangerous sta</w:t>
      </w:r>
      <w:r w:rsidR="005907C4">
        <w:rPr>
          <w:sz w:val="22"/>
          <w:szCs w:val="22"/>
        </w:rPr>
        <w:t xml:space="preserve">ges of underground excavation, </w:t>
      </w:r>
      <w:r w:rsidRPr="007D7B79">
        <w:rPr>
          <w:sz w:val="22"/>
          <w:szCs w:val="22"/>
        </w:rPr>
        <w:t>and improving the efficiency of its customers' processes by saving time and money.</w:t>
      </w:r>
    </w:p>
    <w:p w:rsidR="007D7B79" w:rsidRPr="007D7B79" w:rsidRDefault="007D7B79" w:rsidP="007D7B79">
      <w:pPr>
        <w:pStyle w:val="Normalfont1pt"/>
        <w:spacing w:after="120"/>
        <w:rPr>
          <w:sz w:val="22"/>
          <w:szCs w:val="22"/>
        </w:rPr>
      </w:pPr>
      <w:r w:rsidRPr="007D7B79">
        <w:rPr>
          <w:sz w:val="22"/>
          <w:szCs w:val="22"/>
        </w:rPr>
        <w:t xml:space="preserve">Normet`s offering includes a comprehensive range of life time care (LTC) services for the equipment and the processes they are used for. </w:t>
      </w:r>
    </w:p>
    <w:p w:rsidR="007D7B79" w:rsidRPr="007143A9" w:rsidRDefault="007D7B79" w:rsidP="007D7B79">
      <w:pPr>
        <w:pStyle w:val="Normalfont1pt"/>
        <w:spacing w:after="120"/>
        <w:rPr>
          <w:sz w:val="22"/>
          <w:szCs w:val="22"/>
        </w:rPr>
      </w:pPr>
      <w:r w:rsidRPr="007D7B79">
        <w:rPr>
          <w:sz w:val="22"/>
          <w:szCs w:val="22"/>
        </w:rPr>
        <w:t>Today Normet is the global market leader in its market segment. Normet has its own sales and service companies in 6 continents, 2</w:t>
      </w:r>
      <w:r w:rsidR="0000057B">
        <w:rPr>
          <w:rFonts w:hint="eastAsia"/>
          <w:sz w:val="22"/>
          <w:szCs w:val="22"/>
          <w:lang w:eastAsia="zh-HK"/>
        </w:rPr>
        <w:t>8</w:t>
      </w:r>
      <w:r w:rsidRPr="007D7B79">
        <w:rPr>
          <w:sz w:val="22"/>
          <w:szCs w:val="22"/>
        </w:rPr>
        <w:t xml:space="preserve"> countries and 41 locations. The Group´s net </w:t>
      </w:r>
      <w:r w:rsidR="0000057B" w:rsidRPr="007D7B79">
        <w:rPr>
          <w:sz w:val="22"/>
          <w:szCs w:val="22"/>
        </w:rPr>
        <w:t>sale in 2013 was</w:t>
      </w:r>
      <w:r w:rsidRPr="007D7B79">
        <w:rPr>
          <w:sz w:val="22"/>
          <w:szCs w:val="22"/>
        </w:rPr>
        <w:t xml:space="preserve"> about EUR 208 million. Normet currently employs over 900 business professionals.</w:t>
      </w:r>
    </w:p>
    <w:sectPr w:rsidR="007D7B79" w:rsidRPr="007143A9" w:rsidSect="009A4D3C">
      <w:headerReference w:type="default" r:id="rId9"/>
      <w:footerReference w:type="default" r:id="rId10"/>
      <w:pgSz w:w="11906" w:h="16838" w:code="9"/>
      <w:pgMar w:top="567" w:right="1134" w:bottom="567" w:left="1134" w:header="851"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DD" w:rsidRDefault="00014FDD" w:rsidP="00D1649B">
      <w:r>
        <w:separator/>
      </w:r>
    </w:p>
  </w:endnote>
  <w:endnote w:type="continuationSeparator" w:id="0">
    <w:p w:rsidR="00014FDD" w:rsidRDefault="00014FDD" w:rsidP="00D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Look w:val="01E0" w:firstRow="1" w:lastRow="1" w:firstColumn="1" w:lastColumn="1" w:noHBand="0" w:noVBand="0"/>
    </w:tblPr>
    <w:tblGrid>
      <w:gridCol w:w="2329"/>
      <w:gridCol w:w="2070"/>
      <w:gridCol w:w="1853"/>
      <w:gridCol w:w="3576"/>
    </w:tblGrid>
    <w:tr w:rsidR="00F124DD" w:rsidRPr="00D00C56">
      <w:trPr>
        <w:trHeight w:hRule="exact" w:val="454"/>
      </w:trPr>
      <w:tc>
        <w:tcPr>
          <w:tcW w:w="9828" w:type="dxa"/>
          <w:gridSpan w:val="4"/>
          <w:tcBorders>
            <w:top w:val="single" w:sz="4" w:space="0" w:color="C0C0C0"/>
          </w:tcBorders>
          <w:vAlign w:val="center"/>
        </w:tcPr>
        <w:p w:rsidR="00F124DD" w:rsidRPr="00D00C56" w:rsidRDefault="00F124DD" w:rsidP="002C53A7">
          <w:pPr>
            <w:pStyle w:val="AlatunnisteOtsikko"/>
            <w:rPr>
              <w:rFonts w:eastAsia="Arial Unicode MS"/>
              <w:lang w:val="fi-FI"/>
            </w:rPr>
          </w:pPr>
          <w:r w:rsidRPr="00D00C56">
            <w:rPr>
              <w:lang w:val="fi-FI"/>
            </w:rPr>
            <w:t xml:space="preserve">Normet </w:t>
          </w:r>
          <w:r>
            <w:rPr>
              <w:lang w:val="fi-FI"/>
            </w:rPr>
            <w:t>Oy</w:t>
          </w:r>
        </w:p>
      </w:tc>
    </w:tr>
    <w:tr w:rsidR="00F124DD" w:rsidRPr="00D00C56">
      <w:tc>
        <w:tcPr>
          <w:tcW w:w="2329" w:type="dxa"/>
        </w:tcPr>
        <w:p w:rsidR="00F124DD" w:rsidRPr="00D00C56" w:rsidRDefault="00F124DD" w:rsidP="002C53A7">
          <w:pPr>
            <w:pStyle w:val="Alatunniste"/>
            <w:rPr>
              <w:rFonts w:eastAsia="Arial Unicode MS"/>
              <w:lang w:val="fi-FI"/>
            </w:rPr>
          </w:pPr>
          <w:r w:rsidRPr="00D00C56">
            <w:rPr>
              <w:lang w:val="fi-FI"/>
            </w:rPr>
            <w:t>Ahmolantie 6</w:t>
          </w:r>
        </w:p>
      </w:tc>
      <w:tc>
        <w:tcPr>
          <w:tcW w:w="2070" w:type="dxa"/>
        </w:tcPr>
        <w:p w:rsidR="00F124DD" w:rsidRPr="00D00C56" w:rsidRDefault="00F124DD" w:rsidP="002C53A7">
          <w:pPr>
            <w:pStyle w:val="Alatunniste"/>
            <w:rPr>
              <w:rFonts w:eastAsia="Arial Unicode MS"/>
              <w:lang w:val="fi-FI"/>
            </w:rPr>
          </w:pPr>
          <w:r w:rsidRPr="00820D26">
            <w:t>Tel +358 17 83 241</w:t>
          </w:r>
        </w:p>
      </w:tc>
      <w:tc>
        <w:tcPr>
          <w:tcW w:w="1853" w:type="dxa"/>
        </w:tcPr>
        <w:p w:rsidR="00F124DD" w:rsidRPr="00D00C56" w:rsidRDefault="00F124DD" w:rsidP="002C53A7">
          <w:pPr>
            <w:pStyle w:val="Alatunniste"/>
            <w:rPr>
              <w:rFonts w:eastAsia="Arial Unicode MS"/>
              <w:lang w:val="fi-FI"/>
            </w:rPr>
          </w:pPr>
          <w:r w:rsidRPr="00820D26">
            <w:t>VAT No. FI15142001</w:t>
          </w:r>
        </w:p>
      </w:tc>
      <w:tc>
        <w:tcPr>
          <w:tcW w:w="3576" w:type="dxa"/>
        </w:tcPr>
        <w:p w:rsidR="00F124DD" w:rsidRPr="00D00C56" w:rsidRDefault="00F124DD" w:rsidP="002C53A7">
          <w:pPr>
            <w:pStyle w:val="Alatunniste"/>
            <w:rPr>
              <w:rFonts w:eastAsia="Arial Unicode MS"/>
              <w:lang w:val="fi-FI"/>
            </w:rPr>
          </w:pPr>
          <w:r>
            <w:t>Bank: Pohjola Bank PLC</w:t>
          </w:r>
        </w:p>
      </w:tc>
    </w:tr>
    <w:tr w:rsidR="00F124DD" w:rsidRPr="00D00C56">
      <w:tc>
        <w:tcPr>
          <w:tcW w:w="2329" w:type="dxa"/>
        </w:tcPr>
        <w:p w:rsidR="00F124DD" w:rsidRPr="00D00C56" w:rsidRDefault="00F124DD" w:rsidP="002C53A7">
          <w:pPr>
            <w:pStyle w:val="Alatunniste"/>
            <w:rPr>
              <w:lang w:val="fi-FI"/>
            </w:rPr>
          </w:pPr>
          <w:r w:rsidRPr="00D00C56">
            <w:rPr>
              <w:lang w:val="fi-FI"/>
            </w:rPr>
            <w:t>FI-74510 Iisalmi</w:t>
          </w:r>
        </w:p>
      </w:tc>
      <w:tc>
        <w:tcPr>
          <w:tcW w:w="2070" w:type="dxa"/>
        </w:tcPr>
        <w:p w:rsidR="00F124DD" w:rsidRPr="00D00C56" w:rsidRDefault="00F124DD" w:rsidP="002C53A7">
          <w:pPr>
            <w:pStyle w:val="Alatunniste"/>
            <w:rPr>
              <w:lang w:val="fi-FI"/>
            </w:rPr>
          </w:pPr>
          <w:r w:rsidRPr="00820D26">
            <w:t>Fax +358 17 823 606</w:t>
          </w:r>
        </w:p>
      </w:tc>
      <w:tc>
        <w:tcPr>
          <w:tcW w:w="1853" w:type="dxa"/>
        </w:tcPr>
        <w:p w:rsidR="00F124DD" w:rsidRPr="00D00C56" w:rsidRDefault="00F124DD" w:rsidP="002C53A7">
          <w:pPr>
            <w:pStyle w:val="Alatunniste"/>
            <w:rPr>
              <w:lang w:val="fi-FI"/>
            </w:rPr>
          </w:pPr>
          <w:r w:rsidRPr="00820D26">
            <w:t>Domicile: Iisalmi</w:t>
          </w:r>
        </w:p>
      </w:tc>
      <w:tc>
        <w:tcPr>
          <w:tcW w:w="3576" w:type="dxa"/>
        </w:tcPr>
        <w:p w:rsidR="00F124DD" w:rsidRPr="00D00C56" w:rsidRDefault="00F124DD" w:rsidP="002C53A7">
          <w:pPr>
            <w:pStyle w:val="Alatunniste"/>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F124DD" w:rsidRPr="00D00C56">
      <w:tc>
        <w:tcPr>
          <w:tcW w:w="2329" w:type="dxa"/>
        </w:tcPr>
        <w:p w:rsidR="00F124DD" w:rsidRPr="00D00C56" w:rsidRDefault="00F124DD" w:rsidP="002C53A7">
          <w:pPr>
            <w:pStyle w:val="Alatunniste"/>
            <w:rPr>
              <w:lang w:val="fi-FI"/>
            </w:rPr>
          </w:pPr>
          <w:smartTag w:uri="urn:schemas-microsoft-com:office:smarttags" w:element="country-region">
            <w:smartTag w:uri="urn:schemas-microsoft-com:office:smarttags" w:element="place">
              <w:r w:rsidRPr="00820D26">
                <w:t>FINLAND</w:t>
              </w:r>
            </w:smartTag>
          </w:smartTag>
        </w:p>
      </w:tc>
      <w:tc>
        <w:tcPr>
          <w:tcW w:w="3923" w:type="dxa"/>
          <w:gridSpan w:val="2"/>
        </w:tcPr>
        <w:p w:rsidR="00F124DD" w:rsidRPr="00D00C56" w:rsidRDefault="00F124DD" w:rsidP="002C53A7">
          <w:pPr>
            <w:pStyle w:val="Alatunniste"/>
            <w:rPr>
              <w:lang w:val="fi-FI"/>
            </w:rPr>
          </w:pPr>
          <w:r w:rsidRPr="00D00C56">
            <w:rPr>
              <w:lang w:val="fi-FI"/>
            </w:rPr>
            <w:t>www.normet.fi</w:t>
          </w:r>
        </w:p>
      </w:tc>
      <w:tc>
        <w:tcPr>
          <w:tcW w:w="3576" w:type="dxa"/>
        </w:tcPr>
        <w:p w:rsidR="00F124DD" w:rsidRPr="00D00C56" w:rsidRDefault="00F124DD" w:rsidP="002C53A7">
          <w:pPr>
            <w:pStyle w:val="Alatunniste"/>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22</w:t>
          </w:r>
          <w:r w:rsidRPr="00D00C56">
            <w:rPr>
              <w:rFonts w:eastAsia="Arial Unicode MS"/>
              <w:lang w:val="fi-FI"/>
            </w:rPr>
            <w:t xml:space="preserve"> 50</w:t>
          </w:r>
          <w:r>
            <w:rPr>
              <w:rFonts w:eastAsia="Arial Unicode MS"/>
              <w:lang w:val="fi-FI"/>
            </w:rPr>
            <w:t>00</w:t>
          </w:r>
          <w:r w:rsidRPr="00D00C56">
            <w:rPr>
              <w:rFonts w:eastAsia="Arial Unicode MS"/>
              <w:lang w:val="fi-FI"/>
            </w:rPr>
            <w:t xml:space="preserve"> 0</w:t>
          </w:r>
          <w:r>
            <w:rPr>
              <w:rFonts w:eastAsia="Arial Unicode MS"/>
              <w:lang w:val="fi-FI"/>
            </w:rPr>
            <w:t>120</w:t>
          </w:r>
          <w:r w:rsidRPr="00D00C56">
            <w:rPr>
              <w:rFonts w:eastAsia="Arial Unicode MS"/>
              <w:lang w:val="fi-FI"/>
            </w:rPr>
            <w:t xml:space="preserve"> </w:t>
          </w:r>
          <w:r>
            <w:rPr>
              <w:rFonts w:eastAsia="Arial Unicode MS"/>
              <w:lang w:val="fi-FI"/>
            </w:rPr>
            <w:t>2549 99</w:t>
          </w:r>
        </w:p>
      </w:tc>
    </w:tr>
  </w:tbl>
  <w:p w:rsidR="00F124DD" w:rsidRPr="009E0D6D" w:rsidRDefault="00F124DD" w:rsidP="0021761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DD" w:rsidRDefault="00014FDD" w:rsidP="00D1649B">
      <w:r>
        <w:separator/>
      </w:r>
    </w:p>
  </w:footnote>
  <w:footnote w:type="continuationSeparator" w:id="0">
    <w:p w:rsidR="00014FDD" w:rsidRDefault="00014FDD" w:rsidP="00D1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DD" w:rsidRDefault="007D7B79" w:rsidP="007D7B79">
    <w:pPr>
      <w:pStyle w:val="Header"/>
      <w:jc w:val="center"/>
    </w:pPr>
    <w:r>
      <w:rPr>
        <w:rFonts w:cs="Arial"/>
        <w:noProof/>
        <w:szCs w:val="22"/>
        <w:lang w:val="en-GB" w:eastAsia="en-GB"/>
      </w:rPr>
      <w:drawing>
        <wp:anchor distT="0" distB="0" distL="114300" distR="114300" simplePos="0" relativeHeight="251658240" behindDoc="1" locked="0" layoutInCell="1" allowOverlap="1">
          <wp:simplePos x="0" y="0"/>
          <wp:positionH relativeFrom="column">
            <wp:posOffset>-43815</wp:posOffset>
          </wp:positionH>
          <wp:positionV relativeFrom="paragraph">
            <wp:posOffset>-235585</wp:posOffset>
          </wp:positionV>
          <wp:extent cx="1123950" cy="352425"/>
          <wp:effectExtent l="0" t="0" r="0" b="9525"/>
          <wp:wrapNone/>
          <wp:docPr id="1" name="Picture 1"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t>Press release</w:t>
    </w:r>
  </w:p>
  <w:p w:rsidR="007D7B79" w:rsidRDefault="007D7B79" w:rsidP="007D7B79">
    <w:pPr>
      <w:pStyle w:val="Header"/>
      <w:jc w:val="center"/>
    </w:pPr>
  </w:p>
  <w:p w:rsidR="007D7B79" w:rsidRPr="007D7B79" w:rsidRDefault="007D7B79" w:rsidP="007D7B79">
    <w:pPr>
      <w:pStyle w:val="Header"/>
      <w:jc w:val="right"/>
    </w:pPr>
    <w:r>
      <w:t>Free to be published 25.11.2014 at 9:00 am CST (UTC +8h)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8825E4"/>
    <w:lvl w:ilvl="0">
      <w:start w:val="1"/>
      <w:numFmt w:val="decimal"/>
      <w:lvlText w:val="%1."/>
      <w:lvlJc w:val="left"/>
      <w:pPr>
        <w:tabs>
          <w:tab w:val="num" w:pos="1492"/>
        </w:tabs>
        <w:ind w:left="1492" w:hanging="360"/>
      </w:pPr>
    </w:lvl>
  </w:abstractNum>
  <w:abstractNum w:abstractNumId="1">
    <w:nsid w:val="FFFFFF7D"/>
    <w:multiLevelType w:val="singleLevel"/>
    <w:tmpl w:val="7C4E23A4"/>
    <w:lvl w:ilvl="0">
      <w:start w:val="1"/>
      <w:numFmt w:val="decimal"/>
      <w:lvlText w:val="%1."/>
      <w:lvlJc w:val="left"/>
      <w:pPr>
        <w:tabs>
          <w:tab w:val="num" w:pos="1209"/>
        </w:tabs>
        <w:ind w:left="1209" w:hanging="360"/>
      </w:pPr>
    </w:lvl>
  </w:abstractNum>
  <w:abstractNum w:abstractNumId="2">
    <w:nsid w:val="FFFFFF7E"/>
    <w:multiLevelType w:val="singleLevel"/>
    <w:tmpl w:val="70246D7E"/>
    <w:lvl w:ilvl="0">
      <w:start w:val="1"/>
      <w:numFmt w:val="decimal"/>
      <w:lvlText w:val="%1."/>
      <w:lvlJc w:val="left"/>
      <w:pPr>
        <w:tabs>
          <w:tab w:val="num" w:pos="926"/>
        </w:tabs>
        <w:ind w:left="926" w:hanging="360"/>
      </w:pPr>
    </w:lvl>
  </w:abstractNum>
  <w:abstractNum w:abstractNumId="3">
    <w:nsid w:val="FFFFFF7F"/>
    <w:multiLevelType w:val="singleLevel"/>
    <w:tmpl w:val="4AFAB09C"/>
    <w:lvl w:ilvl="0">
      <w:start w:val="1"/>
      <w:numFmt w:val="decimal"/>
      <w:lvlText w:val="%1."/>
      <w:lvlJc w:val="left"/>
      <w:pPr>
        <w:tabs>
          <w:tab w:val="num" w:pos="643"/>
        </w:tabs>
        <w:ind w:left="643" w:hanging="360"/>
      </w:pPr>
    </w:lvl>
  </w:abstractNum>
  <w:abstractNum w:abstractNumId="4">
    <w:nsid w:val="FFFFFF80"/>
    <w:multiLevelType w:val="singleLevel"/>
    <w:tmpl w:val="CAC0E1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787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00A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8EC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86D59A"/>
    <w:lvl w:ilvl="0">
      <w:start w:val="1"/>
      <w:numFmt w:val="decimal"/>
      <w:lvlText w:val="%1."/>
      <w:lvlJc w:val="left"/>
      <w:pPr>
        <w:tabs>
          <w:tab w:val="num" w:pos="360"/>
        </w:tabs>
        <w:ind w:left="360" w:hanging="360"/>
      </w:pPr>
    </w:lvl>
  </w:abstractNum>
  <w:abstractNum w:abstractNumId="9">
    <w:nsid w:val="FFFFFF89"/>
    <w:multiLevelType w:val="singleLevel"/>
    <w:tmpl w:val="3A763D5A"/>
    <w:lvl w:ilvl="0">
      <w:start w:val="1"/>
      <w:numFmt w:val="bullet"/>
      <w:lvlText w:val=""/>
      <w:lvlJc w:val="left"/>
      <w:pPr>
        <w:tabs>
          <w:tab w:val="num" w:pos="360"/>
        </w:tabs>
        <w:ind w:left="360" w:hanging="360"/>
      </w:pPr>
      <w:rPr>
        <w:rFonts w:ascii="Symbol" w:hAnsi="Symbol" w:hint="default"/>
      </w:rPr>
    </w:lvl>
  </w:abstractNum>
  <w:abstractNum w:abstractNumId="10">
    <w:nsid w:val="114B28BA"/>
    <w:multiLevelType w:val="hybridMultilevel"/>
    <w:tmpl w:val="680E761E"/>
    <w:lvl w:ilvl="0" w:tplc="3A34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A3302A"/>
    <w:multiLevelType w:val="hybridMultilevel"/>
    <w:tmpl w:val="D2AEF1BA"/>
    <w:lvl w:ilvl="0" w:tplc="C16489D4">
      <w:start w:val="1"/>
      <w:numFmt w:val="decimal"/>
      <w:pStyle w:val="NumberingLeft22cmSpacing15"/>
      <w:lvlText w:val="%1."/>
      <w:lvlJc w:val="left"/>
      <w:pPr>
        <w:tabs>
          <w:tab w:val="num" w:pos="1701"/>
        </w:tabs>
        <w:ind w:left="158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72CD6"/>
    <w:multiLevelType w:val="hybridMultilevel"/>
    <w:tmpl w:val="9B3CE93A"/>
    <w:lvl w:ilvl="0" w:tplc="74DCBD2E">
      <w:start w:val="1"/>
      <w:numFmt w:val="decimal"/>
      <w:pStyle w:val="NumberingLeft46cmSpacing15"/>
      <w:lvlText w:val="%1."/>
      <w:lvlJc w:val="right"/>
      <w:pPr>
        <w:tabs>
          <w:tab w:val="num" w:pos="1247"/>
        </w:tabs>
        <w:ind w:left="1247" w:hanging="7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36B15"/>
    <w:multiLevelType w:val="hybridMultilevel"/>
    <w:tmpl w:val="B922C732"/>
    <w:lvl w:ilvl="0" w:tplc="2FC0666A">
      <w:start w:val="1"/>
      <w:numFmt w:val="bullet"/>
      <w:pStyle w:val="BulletLeft22cmSpacing1"/>
      <w:lvlText w:val=""/>
      <w:lvlJc w:val="left"/>
      <w:pPr>
        <w:tabs>
          <w:tab w:val="num" w:pos="1967"/>
        </w:tabs>
        <w:ind w:left="1967" w:hanging="360"/>
      </w:pPr>
      <w:rPr>
        <w:rFonts w:ascii="Symbol" w:hAnsi="Symbol" w:hint="default"/>
      </w:rPr>
    </w:lvl>
    <w:lvl w:ilvl="1" w:tplc="04090003">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14">
    <w:nsid w:val="2E5C4744"/>
    <w:multiLevelType w:val="hybridMultilevel"/>
    <w:tmpl w:val="88AA60A8"/>
    <w:lvl w:ilvl="0" w:tplc="36EA36DE">
      <w:start w:val="1"/>
      <w:numFmt w:val="decimal"/>
      <w:pStyle w:val="NumberingLeft46cmSpacing1"/>
      <w:lvlText w:val="%1."/>
      <w:lvlJc w:val="right"/>
      <w:pPr>
        <w:tabs>
          <w:tab w:val="num" w:pos="1247"/>
        </w:tabs>
        <w:ind w:left="1247" w:hanging="7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B4147F"/>
    <w:multiLevelType w:val="hybridMultilevel"/>
    <w:tmpl w:val="0582AB20"/>
    <w:lvl w:ilvl="0" w:tplc="CED8DE58">
      <w:start w:val="1"/>
      <w:numFmt w:val="decimal"/>
      <w:pStyle w:val="NumberingLeft22cmSpac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684A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7190302"/>
    <w:multiLevelType w:val="hybridMultilevel"/>
    <w:tmpl w:val="3642E3EA"/>
    <w:lvl w:ilvl="0" w:tplc="66962806">
      <w:start w:val="1"/>
      <w:numFmt w:val="bullet"/>
      <w:pStyle w:val="BulletLeft22cmSpacing15"/>
      <w:lvlText w:val=""/>
      <w:lvlJc w:val="left"/>
      <w:pPr>
        <w:tabs>
          <w:tab w:val="num" w:pos="1967"/>
        </w:tabs>
        <w:ind w:left="196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5"/>
  </w:num>
  <w:num w:numId="4">
    <w:abstractNumId w:val="11"/>
  </w:num>
  <w:num w:numId="5">
    <w:abstractNumId w:val="14"/>
  </w:num>
  <w:num w:numId="6">
    <w:abstractNumId w:val="10"/>
  </w:num>
  <w:num w:numId="7">
    <w:abstractNumId w:val="1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D"/>
    <w:rsid w:val="0000057B"/>
    <w:rsid w:val="00001162"/>
    <w:rsid w:val="00006915"/>
    <w:rsid w:val="00013BFD"/>
    <w:rsid w:val="00014FDD"/>
    <w:rsid w:val="000312CF"/>
    <w:rsid w:val="00041549"/>
    <w:rsid w:val="00047F9B"/>
    <w:rsid w:val="00063794"/>
    <w:rsid w:val="00072B7B"/>
    <w:rsid w:val="00084693"/>
    <w:rsid w:val="000A4D51"/>
    <w:rsid w:val="000A7363"/>
    <w:rsid w:val="000C683B"/>
    <w:rsid w:val="000D6513"/>
    <w:rsid w:val="000E1D62"/>
    <w:rsid w:val="00136B45"/>
    <w:rsid w:val="00142643"/>
    <w:rsid w:val="00160F5E"/>
    <w:rsid w:val="00161509"/>
    <w:rsid w:val="00174D1D"/>
    <w:rsid w:val="0018393B"/>
    <w:rsid w:val="001A0A37"/>
    <w:rsid w:val="001A5CF8"/>
    <w:rsid w:val="001B56D7"/>
    <w:rsid w:val="001C4ED9"/>
    <w:rsid w:val="001D150A"/>
    <w:rsid w:val="001E2F48"/>
    <w:rsid w:val="001E53B6"/>
    <w:rsid w:val="001E6080"/>
    <w:rsid w:val="0021761D"/>
    <w:rsid w:val="00226687"/>
    <w:rsid w:val="002275E4"/>
    <w:rsid w:val="00234C9E"/>
    <w:rsid w:val="00256F60"/>
    <w:rsid w:val="0027628A"/>
    <w:rsid w:val="00280451"/>
    <w:rsid w:val="0029013E"/>
    <w:rsid w:val="00291429"/>
    <w:rsid w:val="002A69E7"/>
    <w:rsid w:val="002B41A4"/>
    <w:rsid w:val="002C167B"/>
    <w:rsid w:val="002C53A7"/>
    <w:rsid w:val="002D2DA8"/>
    <w:rsid w:val="002F655A"/>
    <w:rsid w:val="00305571"/>
    <w:rsid w:val="00312627"/>
    <w:rsid w:val="00313D34"/>
    <w:rsid w:val="0031585E"/>
    <w:rsid w:val="003353A9"/>
    <w:rsid w:val="00351F66"/>
    <w:rsid w:val="0035309D"/>
    <w:rsid w:val="00356572"/>
    <w:rsid w:val="003845EE"/>
    <w:rsid w:val="003D1FDA"/>
    <w:rsid w:val="003E7E1F"/>
    <w:rsid w:val="003F5B59"/>
    <w:rsid w:val="00422323"/>
    <w:rsid w:val="00432014"/>
    <w:rsid w:val="00435588"/>
    <w:rsid w:val="00446B72"/>
    <w:rsid w:val="00453562"/>
    <w:rsid w:val="00473305"/>
    <w:rsid w:val="00491B0B"/>
    <w:rsid w:val="00492313"/>
    <w:rsid w:val="004A4CA8"/>
    <w:rsid w:val="004B4651"/>
    <w:rsid w:val="004D0105"/>
    <w:rsid w:val="004F1885"/>
    <w:rsid w:val="005075E3"/>
    <w:rsid w:val="00510C86"/>
    <w:rsid w:val="00524996"/>
    <w:rsid w:val="0053640A"/>
    <w:rsid w:val="00553665"/>
    <w:rsid w:val="005907C4"/>
    <w:rsid w:val="005A1E55"/>
    <w:rsid w:val="005A5E8C"/>
    <w:rsid w:val="005B7F1B"/>
    <w:rsid w:val="005D16AB"/>
    <w:rsid w:val="00600624"/>
    <w:rsid w:val="0061704D"/>
    <w:rsid w:val="00627149"/>
    <w:rsid w:val="006E64D6"/>
    <w:rsid w:val="00712573"/>
    <w:rsid w:val="007143A9"/>
    <w:rsid w:val="00757EAF"/>
    <w:rsid w:val="0079161B"/>
    <w:rsid w:val="00791A03"/>
    <w:rsid w:val="00792B44"/>
    <w:rsid w:val="00795B80"/>
    <w:rsid w:val="007A2721"/>
    <w:rsid w:val="007B4A7E"/>
    <w:rsid w:val="007C4710"/>
    <w:rsid w:val="007C7BE6"/>
    <w:rsid w:val="007D7B79"/>
    <w:rsid w:val="007E37AF"/>
    <w:rsid w:val="007E686D"/>
    <w:rsid w:val="007E6F99"/>
    <w:rsid w:val="008058F1"/>
    <w:rsid w:val="0080710E"/>
    <w:rsid w:val="00811E04"/>
    <w:rsid w:val="00820D26"/>
    <w:rsid w:val="0082161F"/>
    <w:rsid w:val="008310DE"/>
    <w:rsid w:val="00831D28"/>
    <w:rsid w:val="0084206F"/>
    <w:rsid w:val="0084595C"/>
    <w:rsid w:val="008764ED"/>
    <w:rsid w:val="00893B89"/>
    <w:rsid w:val="00897FAB"/>
    <w:rsid w:val="008B39CA"/>
    <w:rsid w:val="00923400"/>
    <w:rsid w:val="00924912"/>
    <w:rsid w:val="00961444"/>
    <w:rsid w:val="009754A8"/>
    <w:rsid w:val="009812C4"/>
    <w:rsid w:val="009A4D3C"/>
    <w:rsid w:val="009B42DC"/>
    <w:rsid w:val="009E3C87"/>
    <w:rsid w:val="009F7C48"/>
    <w:rsid w:val="00A46BEA"/>
    <w:rsid w:val="00A603D7"/>
    <w:rsid w:val="00A94464"/>
    <w:rsid w:val="00AA68EC"/>
    <w:rsid w:val="00AB4A8B"/>
    <w:rsid w:val="00AB63D2"/>
    <w:rsid w:val="00AB717B"/>
    <w:rsid w:val="00AC0DFB"/>
    <w:rsid w:val="00AE2E4D"/>
    <w:rsid w:val="00AE4D9D"/>
    <w:rsid w:val="00AF3CD3"/>
    <w:rsid w:val="00B234BB"/>
    <w:rsid w:val="00B45AED"/>
    <w:rsid w:val="00B53913"/>
    <w:rsid w:val="00B53CDF"/>
    <w:rsid w:val="00B73504"/>
    <w:rsid w:val="00B860ED"/>
    <w:rsid w:val="00B92368"/>
    <w:rsid w:val="00BA3A55"/>
    <w:rsid w:val="00BA4888"/>
    <w:rsid w:val="00BA4965"/>
    <w:rsid w:val="00BB0092"/>
    <w:rsid w:val="00BB3521"/>
    <w:rsid w:val="00BC1546"/>
    <w:rsid w:val="00BE3A17"/>
    <w:rsid w:val="00BF389F"/>
    <w:rsid w:val="00C05D0B"/>
    <w:rsid w:val="00C266AA"/>
    <w:rsid w:val="00C278D5"/>
    <w:rsid w:val="00C64338"/>
    <w:rsid w:val="00C67D0E"/>
    <w:rsid w:val="00C71C34"/>
    <w:rsid w:val="00C7306D"/>
    <w:rsid w:val="00C73B32"/>
    <w:rsid w:val="00C9041D"/>
    <w:rsid w:val="00CA56F9"/>
    <w:rsid w:val="00CB73D7"/>
    <w:rsid w:val="00CD7FFD"/>
    <w:rsid w:val="00CE75CB"/>
    <w:rsid w:val="00CF03DF"/>
    <w:rsid w:val="00D12E4A"/>
    <w:rsid w:val="00D15903"/>
    <w:rsid w:val="00D1649B"/>
    <w:rsid w:val="00D251CE"/>
    <w:rsid w:val="00D449BE"/>
    <w:rsid w:val="00DF3470"/>
    <w:rsid w:val="00E01261"/>
    <w:rsid w:val="00E02922"/>
    <w:rsid w:val="00E15543"/>
    <w:rsid w:val="00E218D4"/>
    <w:rsid w:val="00E30BED"/>
    <w:rsid w:val="00E47A8D"/>
    <w:rsid w:val="00E51C17"/>
    <w:rsid w:val="00E94096"/>
    <w:rsid w:val="00EA7C72"/>
    <w:rsid w:val="00EE4CF1"/>
    <w:rsid w:val="00EE7ADB"/>
    <w:rsid w:val="00EF6008"/>
    <w:rsid w:val="00F04AD7"/>
    <w:rsid w:val="00F124DD"/>
    <w:rsid w:val="00F647F6"/>
    <w:rsid w:val="00F668A3"/>
    <w:rsid w:val="00F90D5B"/>
    <w:rsid w:val="00F9748D"/>
    <w:rsid w:val="00FB40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44"/>
    <w:rPr>
      <w:rFonts w:ascii="Arial" w:hAnsi="Arial"/>
      <w:sz w:val="24"/>
      <w:szCs w:val="24"/>
      <w:lang w:val="en-US" w:eastAsia="fi-FI"/>
    </w:rPr>
  </w:style>
  <w:style w:type="paragraph" w:styleId="Heading1">
    <w:name w:val="heading 1"/>
    <w:basedOn w:val="Normal"/>
    <w:next w:val="Left22cmSpacing1"/>
    <w:qFormat/>
    <w:rsid w:val="00792B44"/>
    <w:pPr>
      <w:keepNext/>
      <w:spacing w:before="240" w:after="240"/>
      <w:outlineLvl w:val="0"/>
    </w:pPr>
    <w:rPr>
      <w:rFonts w:cs="Arial"/>
      <w:b/>
      <w:bCs/>
      <w:kern w:val="32"/>
      <w:sz w:val="28"/>
      <w:szCs w:val="32"/>
    </w:rPr>
  </w:style>
  <w:style w:type="paragraph" w:styleId="Heading2">
    <w:name w:val="heading 2"/>
    <w:basedOn w:val="Normal"/>
    <w:next w:val="Left22cmSpacing1"/>
    <w:qFormat/>
    <w:rsid w:val="00792B44"/>
    <w:pPr>
      <w:keepNext/>
      <w:spacing w:before="240" w:after="240"/>
      <w:outlineLvl w:val="1"/>
    </w:pPr>
    <w:rPr>
      <w:rFonts w:cs="Arial"/>
      <w:b/>
      <w:bCs/>
      <w:iCs/>
      <w:szCs w:val="28"/>
    </w:rPr>
  </w:style>
  <w:style w:type="paragraph" w:styleId="Heading3">
    <w:name w:val="heading 3"/>
    <w:basedOn w:val="Normal"/>
    <w:next w:val="Left22cmSpacing1"/>
    <w:qFormat/>
    <w:rsid w:val="00792B44"/>
    <w:pPr>
      <w:keepNext/>
      <w:spacing w:before="240"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Left22cmSpacing1">
    <w:name w:val="Numbering Left 2.2 cm Spacing 1"/>
    <w:basedOn w:val="Normal"/>
    <w:rsid w:val="00792B44"/>
    <w:pPr>
      <w:numPr>
        <w:numId w:val="3"/>
      </w:numPr>
      <w:tabs>
        <w:tab w:val="clear" w:pos="720"/>
        <w:tab w:val="left" w:pos="1701"/>
      </w:tabs>
      <w:spacing w:before="240" w:after="240"/>
      <w:ind w:left="1701" w:hanging="454"/>
      <w:jc w:val="both"/>
    </w:pPr>
  </w:style>
  <w:style w:type="paragraph" w:customStyle="1" w:styleId="NumberingLeft22cmSpacing15">
    <w:name w:val="Numbering Left 2.2 cm Spacing 1.5"/>
    <w:basedOn w:val="Normal"/>
    <w:rsid w:val="00792B44"/>
    <w:pPr>
      <w:numPr>
        <w:numId w:val="4"/>
      </w:numPr>
      <w:spacing w:before="240" w:after="240" w:line="360" w:lineRule="auto"/>
      <w:ind w:left="1701" w:hanging="454"/>
      <w:jc w:val="both"/>
    </w:pPr>
  </w:style>
  <w:style w:type="paragraph" w:customStyle="1" w:styleId="Left46cmSpacing1">
    <w:name w:val="Left 4.6 cm Spacing 1"/>
    <w:basedOn w:val="Normal"/>
    <w:rsid w:val="00792B44"/>
    <w:pPr>
      <w:spacing w:before="240" w:after="240"/>
      <w:ind w:left="2608"/>
      <w:jc w:val="both"/>
    </w:pPr>
  </w:style>
  <w:style w:type="paragraph" w:customStyle="1" w:styleId="NumberingLeft46cmSpacing1">
    <w:name w:val="Numbering Left 4.6 cm Spacing 1"/>
    <w:basedOn w:val="Normal"/>
    <w:rsid w:val="00792B44"/>
    <w:pPr>
      <w:numPr>
        <w:numId w:val="5"/>
      </w:numPr>
      <w:tabs>
        <w:tab w:val="clear" w:pos="1247"/>
        <w:tab w:val="left" w:pos="1701"/>
      </w:tabs>
      <w:spacing w:before="240" w:after="240"/>
      <w:ind w:left="3062" w:hanging="454"/>
      <w:jc w:val="both"/>
    </w:pPr>
  </w:style>
  <w:style w:type="paragraph" w:customStyle="1" w:styleId="Left22cmSpacing1">
    <w:name w:val="Left 2.2 cm Spacing 1"/>
    <w:basedOn w:val="Normal"/>
    <w:rsid w:val="00792B44"/>
    <w:pPr>
      <w:spacing w:before="240" w:after="240"/>
      <w:ind w:left="1247"/>
      <w:jc w:val="both"/>
    </w:pPr>
  </w:style>
  <w:style w:type="paragraph" w:customStyle="1" w:styleId="NumberingLeft46cmSpacing15">
    <w:name w:val="Numbering Left 4.6 cm Spacing 1.5"/>
    <w:basedOn w:val="Normal"/>
    <w:rsid w:val="00792B44"/>
    <w:pPr>
      <w:numPr>
        <w:numId w:val="7"/>
      </w:numPr>
      <w:tabs>
        <w:tab w:val="clear" w:pos="1247"/>
        <w:tab w:val="left" w:pos="1701"/>
      </w:tabs>
      <w:spacing w:before="240" w:after="240" w:line="360" w:lineRule="auto"/>
      <w:ind w:left="3062" w:hanging="454"/>
      <w:jc w:val="both"/>
    </w:pPr>
  </w:style>
  <w:style w:type="paragraph" w:styleId="BalloonText">
    <w:name w:val="Balloon Text"/>
    <w:basedOn w:val="Normal"/>
    <w:semiHidden/>
    <w:rsid w:val="00BA4965"/>
    <w:rPr>
      <w:rFonts w:ascii="Tahoma" w:hAnsi="Tahoma" w:cs="Tahoma"/>
      <w:sz w:val="16"/>
      <w:szCs w:val="16"/>
    </w:rPr>
  </w:style>
  <w:style w:type="paragraph" w:styleId="Header">
    <w:name w:val="header"/>
    <w:basedOn w:val="Normal"/>
    <w:rsid w:val="00792B44"/>
    <w:pPr>
      <w:spacing w:before="20"/>
    </w:pPr>
    <w:rPr>
      <w:sz w:val="20"/>
      <w:szCs w:val="20"/>
    </w:rPr>
  </w:style>
  <w:style w:type="paragraph" w:customStyle="1" w:styleId="Left22cmSpacing15">
    <w:name w:val="Left 2.2 cm Spacing 1.5"/>
    <w:basedOn w:val="Normal"/>
    <w:rsid w:val="00792B44"/>
    <w:pPr>
      <w:spacing w:before="240" w:after="240" w:line="360" w:lineRule="auto"/>
      <w:ind w:left="1247"/>
      <w:jc w:val="both"/>
    </w:pPr>
  </w:style>
  <w:style w:type="paragraph" w:customStyle="1" w:styleId="Left46cmSpacing15">
    <w:name w:val="Left 4.6 cm Spacing 1.5"/>
    <w:basedOn w:val="Normal"/>
    <w:link w:val="Left46cmSpacing15Char"/>
    <w:rsid w:val="00792B44"/>
    <w:pPr>
      <w:spacing w:before="240" w:after="240" w:line="360" w:lineRule="auto"/>
      <w:ind w:left="2608"/>
      <w:jc w:val="both"/>
    </w:pPr>
  </w:style>
  <w:style w:type="character" w:customStyle="1" w:styleId="Left46cmSpacing15Char">
    <w:name w:val="Left 4.6 cm Spacing 1.5 Char"/>
    <w:basedOn w:val="DefaultParagraphFont"/>
    <w:link w:val="Left46cmSpacing15"/>
    <w:rsid w:val="00792B44"/>
    <w:rPr>
      <w:rFonts w:ascii="Arial" w:hAnsi="Arial"/>
      <w:sz w:val="24"/>
      <w:szCs w:val="24"/>
      <w:lang w:val="en-US" w:eastAsia="fi-FI" w:bidi="ar-SA"/>
    </w:rPr>
  </w:style>
  <w:style w:type="paragraph" w:customStyle="1" w:styleId="BulletLeft22cmSpacing1">
    <w:name w:val="Bullet Left 2.2 cm Spacing 1"/>
    <w:basedOn w:val="Normal"/>
    <w:rsid w:val="00792B44"/>
    <w:pPr>
      <w:numPr>
        <w:numId w:val="1"/>
      </w:numPr>
      <w:tabs>
        <w:tab w:val="clear" w:pos="1967"/>
        <w:tab w:val="left" w:pos="1701"/>
      </w:tabs>
      <w:spacing w:before="240" w:after="240"/>
      <w:ind w:left="1701" w:hanging="454"/>
      <w:jc w:val="both"/>
    </w:pPr>
  </w:style>
  <w:style w:type="paragraph" w:customStyle="1" w:styleId="BulletLeft22cmSpacing15">
    <w:name w:val="Bullet Left 2.2 cm Spacing 1.5"/>
    <w:basedOn w:val="Normal"/>
    <w:rsid w:val="00792B44"/>
    <w:pPr>
      <w:numPr>
        <w:numId w:val="2"/>
      </w:numPr>
      <w:tabs>
        <w:tab w:val="clear" w:pos="1967"/>
        <w:tab w:val="left" w:pos="1701"/>
      </w:tabs>
      <w:spacing w:before="240" w:after="240"/>
      <w:ind w:left="1701" w:hanging="454"/>
      <w:jc w:val="both"/>
    </w:pPr>
  </w:style>
  <w:style w:type="paragraph" w:styleId="Footer">
    <w:name w:val="footer"/>
    <w:basedOn w:val="Normal"/>
    <w:rsid w:val="00792B44"/>
  </w:style>
  <w:style w:type="paragraph" w:customStyle="1" w:styleId="FooterHeading">
    <w:name w:val="FooterHeading"/>
    <w:basedOn w:val="Normal"/>
    <w:rsid w:val="0084206F"/>
    <w:rPr>
      <w:b/>
      <w:sz w:val="16"/>
    </w:rPr>
  </w:style>
  <w:style w:type="paragraph" w:customStyle="1" w:styleId="FooterText">
    <w:name w:val="FooterText"/>
    <w:basedOn w:val="Normal"/>
    <w:rsid w:val="0084206F"/>
    <w:rPr>
      <w:sz w:val="14"/>
    </w:rPr>
  </w:style>
  <w:style w:type="paragraph" w:customStyle="1" w:styleId="Alatunniste">
    <w:name w:val="Alatunniste"/>
    <w:basedOn w:val="Normal"/>
    <w:rsid w:val="0021761D"/>
    <w:rPr>
      <w:sz w:val="14"/>
    </w:rPr>
  </w:style>
  <w:style w:type="paragraph" w:customStyle="1" w:styleId="AlatunnisteOtsikko">
    <w:name w:val="AlatunnisteOtsikko"/>
    <w:basedOn w:val="Normal"/>
    <w:rsid w:val="0021761D"/>
    <w:rPr>
      <w:b/>
      <w:sz w:val="16"/>
    </w:rPr>
  </w:style>
  <w:style w:type="paragraph" w:customStyle="1" w:styleId="Normalfont1pt">
    <w:name w:val="Normal_font 1pt"/>
    <w:basedOn w:val="Normal"/>
    <w:rsid w:val="0021761D"/>
    <w:rPr>
      <w:sz w:val="2"/>
      <w:szCs w:val="2"/>
    </w:rPr>
  </w:style>
  <w:style w:type="table" w:customStyle="1" w:styleId="Taulukko">
    <w:name w:val="Taulukko"/>
    <w:basedOn w:val="TableNormal"/>
    <w:rsid w:val="008B39CA"/>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paragraph" w:customStyle="1" w:styleId="Taulukkoteksti">
    <w:name w:val="Taulukkoteksti"/>
    <w:basedOn w:val="Normal"/>
    <w:rsid w:val="008B39C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44"/>
    <w:rPr>
      <w:rFonts w:ascii="Arial" w:hAnsi="Arial"/>
      <w:sz w:val="24"/>
      <w:szCs w:val="24"/>
      <w:lang w:val="en-US" w:eastAsia="fi-FI"/>
    </w:rPr>
  </w:style>
  <w:style w:type="paragraph" w:styleId="Heading1">
    <w:name w:val="heading 1"/>
    <w:basedOn w:val="Normal"/>
    <w:next w:val="Left22cmSpacing1"/>
    <w:qFormat/>
    <w:rsid w:val="00792B44"/>
    <w:pPr>
      <w:keepNext/>
      <w:spacing w:before="240" w:after="240"/>
      <w:outlineLvl w:val="0"/>
    </w:pPr>
    <w:rPr>
      <w:rFonts w:cs="Arial"/>
      <w:b/>
      <w:bCs/>
      <w:kern w:val="32"/>
      <w:sz w:val="28"/>
      <w:szCs w:val="32"/>
    </w:rPr>
  </w:style>
  <w:style w:type="paragraph" w:styleId="Heading2">
    <w:name w:val="heading 2"/>
    <w:basedOn w:val="Normal"/>
    <w:next w:val="Left22cmSpacing1"/>
    <w:qFormat/>
    <w:rsid w:val="00792B44"/>
    <w:pPr>
      <w:keepNext/>
      <w:spacing w:before="240" w:after="240"/>
      <w:outlineLvl w:val="1"/>
    </w:pPr>
    <w:rPr>
      <w:rFonts w:cs="Arial"/>
      <w:b/>
      <w:bCs/>
      <w:iCs/>
      <w:szCs w:val="28"/>
    </w:rPr>
  </w:style>
  <w:style w:type="paragraph" w:styleId="Heading3">
    <w:name w:val="heading 3"/>
    <w:basedOn w:val="Normal"/>
    <w:next w:val="Left22cmSpacing1"/>
    <w:qFormat/>
    <w:rsid w:val="00792B44"/>
    <w:pPr>
      <w:keepNext/>
      <w:spacing w:before="240"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Left22cmSpacing1">
    <w:name w:val="Numbering Left 2.2 cm Spacing 1"/>
    <w:basedOn w:val="Normal"/>
    <w:rsid w:val="00792B44"/>
    <w:pPr>
      <w:numPr>
        <w:numId w:val="3"/>
      </w:numPr>
      <w:tabs>
        <w:tab w:val="clear" w:pos="720"/>
        <w:tab w:val="left" w:pos="1701"/>
      </w:tabs>
      <w:spacing w:before="240" w:after="240"/>
      <w:ind w:left="1701" w:hanging="454"/>
      <w:jc w:val="both"/>
    </w:pPr>
  </w:style>
  <w:style w:type="paragraph" w:customStyle="1" w:styleId="NumberingLeft22cmSpacing15">
    <w:name w:val="Numbering Left 2.2 cm Spacing 1.5"/>
    <w:basedOn w:val="Normal"/>
    <w:rsid w:val="00792B44"/>
    <w:pPr>
      <w:numPr>
        <w:numId w:val="4"/>
      </w:numPr>
      <w:spacing w:before="240" w:after="240" w:line="360" w:lineRule="auto"/>
      <w:ind w:left="1701" w:hanging="454"/>
      <w:jc w:val="both"/>
    </w:pPr>
  </w:style>
  <w:style w:type="paragraph" w:customStyle="1" w:styleId="Left46cmSpacing1">
    <w:name w:val="Left 4.6 cm Spacing 1"/>
    <w:basedOn w:val="Normal"/>
    <w:rsid w:val="00792B44"/>
    <w:pPr>
      <w:spacing w:before="240" w:after="240"/>
      <w:ind w:left="2608"/>
      <w:jc w:val="both"/>
    </w:pPr>
  </w:style>
  <w:style w:type="paragraph" w:customStyle="1" w:styleId="NumberingLeft46cmSpacing1">
    <w:name w:val="Numbering Left 4.6 cm Spacing 1"/>
    <w:basedOn w:val="Normal"/>
    <w:rsid w:val="00792B44"/>
    <w:pPr>
      <w:numPr>
        <w:numId w:val="5"/>
      </w:numPr>
      <w:tabs>
        <w:tab w:val="clear" w:pos="1247"/>
        <w:tab w:val="left" w:pos="1701"/>
      </w:tabs>
      <w:spacing w:before="240" w:after="240"/>
      <w:ind w:left="3062" w:hanging="454"/>
      <w:jc w:val="both"/>
    </w:pPr>
  </w:style>
  <w:style w:type="paragraph" w:customStyle="1" w:styleId="Left22cmSpacing1">
    <w:name w:val="Left 2.2 cm Spacing 1"/>
    <w:basedOn w:val="Normal"/>
    <w:rsid w:val="00792B44"/>
    <w:pPr>
      <w:spacing w:before="240" w:after="240"/>
      <w:ind w:left="1247"/>
      <w:jc w:val="both"/>
    </w:pPr>
  </w:style>
  <w:style w:type="paragraph" w:customStyle="1" w:styleId="NumberingLeft46cmSpacing15">
    <w:name w:val="Numbering Left 4.6 cm Spacing 1.5"/>
    <w:basedOn w:val="Normal"/>
    <w:rsid w:val="00792B44"/>
    <w:pPr>
      <w:numPr>
        <w:numId w:val="7"/>
      </w:numPr>
      <w:tabs>
        <w:tab w:val="clear" w:pos="1247"/>
        <w:tab w:val="left" w:pos="1701"/>
      </w:tabs>
      <w:spacing w:before="240" w:after="240" w:line="360" w:lineRule="auto"/>
      <w:ind w:left="3062" w:hanging="454"/>
      <w:jc w:val="both"/>
    </w:pPr>
  </w:style>
  <w:style w:type="paragraph" w:styleId="BalloonText">
    <w:name w:val="Balloon Text"/>
    <w:basedOn w:val="Normal"/>
    <w:semiHidden/>
    <w:rsid w:val="00BA4965"/>
    <w:rPr>
      <w:rFonts w:ascii="Tahoma" w:hAnsi="Tahoma" w:cs="Tahoma"/>
      <w:sz w:val="16"/>
      <w:szCs w:val="16"/>
    </w:rPr>
  </w:style>
  <w:style w:type="paragraph" w:styleId="Header">
    <w:name w:val="header"/>
    <w:basedOn w:val="Normal"/>
    <w:rsid w:val="00792B44"/>
    <w:pPr>
      <w:spacing w:before="20"/>
    </w:pPr>
    <w:rPr>
      <w:sz w:val="20"/>
      <w:szCs w:val="20"/>
    </w:rPr>
  </w:style>
  <w:style w:type="paragraph" w:customStyle="1" w:styleId="Left22cmSpacing15">
    <w:name w:val="Left 2.2 cm Spacing 1.5"/>
    <w:basedOn w:val="Normal"/>
    <w:rsid w:val="00792B44"/>
    <w:pPr>
      <w:spacing w:before="240" w:after="240" w:line="360" w:lineRule="auto"/>
      <w:ind w:left="1247"/>
      <w:jc w:val="both"/>
    </w:pPr>
  </w:style>
  <w:style w:type="paragraph" w:customStyle="1" w:styleId="Left46cmSpacing15">
    <w:name w:val="Left 4.6 cm Spacing 1.5"/>
    <w:basedOn w:val="Normal"/>
    <w:link w:val="Left46cmSpacing15Char"/>
    <w:rsid w:val="00792B44"/>
    <w:pPr>
      <w:spacing w:before="240" w:after="240" w:line="360" w:lineRule="auto"/>
      <w:ind w:left="2608"/>
      <w:jc w:val="both"/>
    </w:pPr>
  </w:style>
  <w:style w:type="character" w:customStyle="1" w:styleId="Left46cmSpacing15Char">
    <w:name w:val="Left 4.6 cm Spacing 1.5 Char"/>
    <w:basedOn w:val="DefaultParagraphFont"/>
    <w:link w:val="Left46cmSpacing15"/>
    <w:rsid w:val="00792B44"/>
    <w:rPr>
      <w:rFonts w:ascii="Arial" w:hAnsi="Arial"/>
      <w:sz w:val="24"/>
      <w:szCs w:val="24"/>
      <w:lang w:val="en-US" w:eastAsia="fi-FI" w:bidi="ar-SA"/>
    </w:rPr>
  </w:style>
  <w:style w:type="paragraph" w:customStyle="1" w:styleId="BulletLeft22cmSpacing1">
    <w:name w:val="Bullet Left 2.2 cm Spacing 1"/>
    <w:basedOn w:val="Normal"/>
    <w:rsid w:val="00792B44"/>
    <w:pPr>
      <w:numPr>
        <w:numId w:val="1"/>
      </w:numPr>
      <w:tabs>
        <w:tab w:val="clear" w:pos="1967"/>
        <w:tab w:val="left" w:pos="1701"/>
      </w:tabs>
      <w:spacing w:before="240" w:after="240"/>
      <w:ind w:left="1701" w:hanging="454"/>
      <w:jc w:val="both"/>
    </w:pPr>
  </w:style>
  <w:style w:type="paragraph" w:customStyle="1" w:styleId="BulletLeft22cmSpacing15">
    <w:name w:val="Bullet Left 2.2 cm Spacing 1.5"/>
    <w:basedOn w:val="Normal"/>
    <w:rsid w:val="00792B44"/>
    <w:pPr>
      <w:numPr>
        <w:numId w:val="2"/>
      </w:numPr>
      <w:tabs>
        <w:tab w:val="clear" w:pos="1967"/>
        <w:tab w:val="left" w:pos="1701"/>
      </w:tabs>
      <w:spacing w:before="240" w:after="240"/>
      <w:ind w:left="1701" w:hanging="454"/>
      <w:jc w:val="both"/>
    </w:pPr>
  </w:style>
  <w:style w:type="paragraph" w:styleId="Footer">
    <w:name w:val="footer"/>
    <w:basedOn w:val="Normal"/>
    <w:rsid w:val="00792B44"/>
  </w:style>
  <w:style w:type="paragraph" w:customStyle="1" w:styleId="FooterHeading">
    <w:name w:val="FooterHeading"/>
    <w:basedOn w:val="Normal"/>
    <w:rsid w:val="0084206F"/>
    <w:rPr>
      <w:b/>
      <w:sz w:val="16"/>
    </w:rPr>
  </w:style>
  <w:style w:type="paragraph" w:customStyle="1" w:styleId="FooterText">
    <w:name w:val="FooterText"/>
    <w:basedOn w:val="Normal"/>
    <w:rsid w:val="0084206F"/>
    <w:rPr>
      <w:sz w:val="14"/>
    </w:rPr>
  </w:style>
  <w:style w:type="paragraph" w:customStyle="1" w:styleId="Alatunniste">
    <w:name w:val="Alatunniste"/>
    <w:basedOn w:val="Normal"/>
    <w:rsid w:val="0021761D"/>
    <w:rPr>
      <w:sz w:val="14"/>
    </w:rPr>
  </w:style>
  <w:style w:type="paragraph" w:customStyle="1" w:styleId="AlatunnisteOtsikko">
    <w:name w:val="AlatunnisteOtsikko"/>
    <w:basedOn w:val="Normal"/>
    <w:rsid w:val="0021761D"/>
    <w:rPr>
      <w:b/>
      <w:sz w:val="16"/>
    </w:rPr>
  </w:style>
  <w:style w:type="paragraph" w:customStyle="1" w:styleId="Normalfont1pt">
    <w:name w:val="Normal_font 1pt"/>
    <w:basedOn w:val="Normal"/>
    <w:rsid w:val="0021761D"/>
    <w:rPr>
      <w:sz w:val="2"/>
      <w:szCs w:val="2"/>
    </w:rPr>
  </w:style>
  <w:style w:type="table" w:customStyle="1" w:styleId="Taulukko">
    <w:name w:val="Taulukko"/>
    <w:basedOn w:val="TableNormal"/>
    <w:rsid w:val="008B39CA"/>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paragraph" w:customStyle="1" w:styleId="Taulukkoteksti">
    <w:name w:val="Taulukkoteksti"/>
    <w:basedOn w:val="Normal"/>
    <w:rsid w:val="008B39C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AppData\Roaming\Microsoft\Templates\Normet%20Cover%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55BC-325F-4E0B-967E-0A13F2BC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Normet Cover ENG</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Normet konserni</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Tunnelbuilder Ltd</cp:lastModifiedBy>
  <cp:revision>2</cp:revision>
  <cp:lastPrinted>2014-11-23T20:34:00Z</cp:lastPrinted>
  <dcterms:created xsi:type="dcterms:W3CDTF">2014-11-25T13:19:00Z</dcterms:created>
  <dcterms:modified xsi:type="dcterms:W3CDTF">2014-11-25T13:19:00Z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202867810</vt:i4>
  </property>
  <property fmtid="{D5CDD505-2E9C-101B-9397-08002B2CF9AE}" pid="3" name="_NewReviewCycle">
    <vt:lpwstr/>
  </property>
  <property fmtid="{D5CDD505-2E9C-101B-9397-08002B2CF9AE}" pid="4" name="_EmailSubject">
    <vt:lpwstr>Normet Press Release - The New Generation of Mining Equipment Offering from Normet</vt:lpwstr>
  </property>
  <property fmtid="{D5CDD505-2E9C-101B-9397-08002B2CF9AE}" pid="5" name="_AuthorEmail">
    <vt:lpwstr>Annie.Li@Normet.com</vt:lpwstr>
  </property>
  <property fmtid="{D5CDD505-2E9C-101B-9397-08002B2CF9AE}" pid="6" name="_AuthorEmailDisplayName">
    <vt:lpwstr>Annie Li</vt:lpwstr>
  </property>
  <property fmtid="{D5CDD505-2E9C-101B-9397-08002B2CF9AE}" pid="7" name="_PreviousAdHocReviewCycleID">
    <vt:i4>547421717</vt:i4>
  </property>
  <property fmtid="{D5CDD505-2E9C-101B-9397-08002B2CF9AE}" pid="8" name="_ReviewingToolsShownOnce">
    <vt:lpwstr/>
  </property>
</Properties>
</file>